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27A" w:rsidRDefault="0079327A">
      <w:pPr>
        <w:rPr>
          <w:rFonts w:ascii="Times New Roman" w:hAnsi="Times New Roman"/>
          <w:b/>
          <w:sz w:val="28"/>
          <w:szCs w:val="28"/>
        </w:rPr>
      </w:pPr>
    </w:p>
    <w:p w:rsidR="0079327A" w:rsidRDefault="0079327A">
      <w:pPr>
        <w:rPr>
          <w:rFonts w:ascii="Times New Roman" w:hAnsi="Times New Roman"/>
          <w:b/>
          <w:sz w:val="28"/>
          <w:szCs w:val="28"/>
        </w:rPr>
      </w:pPr>
    </w:p>
    <w:p w:rsidR="0079327A" w:rsidRDefault="0079327A">
      <w:pPr>
        <w:rPr>
          <w:rFonts w:ascii="Times New Roman" w:hAnsi="Times New Roman"/>
          <w:b/>
          <w:sz w:val="28"/>
          <w:szCs w:val="28"/>
        </w:rPr>
      </w:pPr>
    </w:p>
    <w:p w:rsidR="0079327A" w:rsidRDefault="0079327A">
      <w:pPr>
        <w:rPr>
          <w:rFonts w:ascii="Times New Roman" w:hAnsi="Times New Roman"/>
          <w:b/>
          <w:sz w:val="28"/>
          <w:szCs w:val="28"/>
        </w:rPr>
      </w:pPr>
    </w:p>
    <w:p w:rsidR="0079327A" w:rsidRDefault="0079327A">
      <w:pPr>
        <w:rPr>
          <w:rFonts w:ascii="Times New Roman" w:hAnsi="Times New Roman"/>
          <w:b/>
          <w:sz w:val="28"/>
          <w:szCs w:val="28"/>
        </w:rPr>
      </w:pPr>
    </w:p>
    <w:p w:rsidR="0079327A" w:rsidRDefault="0079327A">
      <w:pPr>
        <w:rPr>
          <w:rFonts w:ascii="Times New Roman" w:hAnsi="Times New Roman"/>
          <w:b/>
          <w:sz w:val="28"/>
          <w:szCs w:val="28"/>
        </w:rPr>
      </w:pPr>
    </w:p>
    <w:p w:rsidR="0079327A" w:rsidRDefault="0079327A">
      <w:pPr>
        <w:rPr>
          <w:rFonts w:ascii="Times New Roman" w:hAnsi="Times New Roman"/>
          <w:b/>
          <w:sz w:val="28"/>
          <w:szCs w:val="28"/>
        </w:rPr>
      </w:pPr>
    </w:p>
    <w:p w:rsidR="0079327A" w:rsidRPr="0079327A" w:rsidRDefault="0079327A" w:rsidP="0079327A">
      <w:pPr>
        <w:jc w:val="center"/>
        <w:rPr>
          <w:rFonts w:ascii="Times New Roman" w:hAnsi="Times New Roman"/>
          <w:b/>
          <w:sz w:val="48"/>
          <w:szCs w:val="28"/>
        </w:rPr>
      </w:pPr>
      <w:r w:rsidRPr="0079327A">
        <w:rPr>
          <w:rFonts w:ascii="Times New Roman" w:hAnsi="Times New Roman"/>
          <w:b/>
          <w:sz w:val="48"/>
          <w:szCs w:val="28"/>
        </w:rPr>
        <w:t>РАБОЧАЯ ПРОГРАММА</w:t>
      </w:r>
    </w:p>
    <w:p w:rsidR="0079327A" w:rsidRPr="0079327A" w:rsidRDefault="0079327A" w:rsidP="0079327A">
      <w:pPr>
        <w:jc w:val="center"/>
        <w:rPr>
          <w:rFonts w:ascii="Times New Roman" w:hAnsi="Times New Roman"/>
          <w:b/>
          <w:sz w:val="48"/>
          <w:szCs w:val="28"/>
        </w:rPr>
      </w:pPr>
      <w:r w:rsidRPr="0079327A">
        <w:rPr>
          <w:rFonts w:ascii="Times New Roman" w:hAnsi="Times New Roman"/>
          <w:b/>
          <w:sz w:val="48"/>
          <w:szCs w:val="28"/>
        </w:rPr>
        <w:t>ПО РУССКОМУ ЯЗЫКУ</w:t>
      </w:r>
    </w:p>
    <w:p w:rsidR="0079327A" w:rsidRDefault="0079327A" w:rsidP="0079327A">
      <w:pPr>
        <w:jc w:val="center"/>
        <w:rPr>
          <w:rFonts w:ascii="Times New Roman" w:hAnsi="Times New Roman"/>
          <w:b/>
          <w:sz w:val="28"/>
          <w:szCs w:val="28"/>
        </w:rPr>
      </w:pPr>
      <w:r w:rsidRPr="0079327A">
        <w:rPr>
          <w:rFonts w:ascii="Times New Roman" w:hAnsi="Times New Roman"/>
          <w:b/>
          <w:sz w:val="48"/>
          <w:szCs w:val="28"/>
        </w:rPr>
        <w:t>В 4 КЛАССЕ.</w:t>
      </w:r>
      <w:r>
        <w:rPr>
          <w:rFonts w:ascii="Times New Roman" w:hAnsi="Times New Roman"/>
          <w:b/>
          <w:sz w:val="28"/>
          <w:szCs w:val="28"/>
        </w:rPr>
        <w:br w:type="page"/>
      </w:r>
    </w:p>
    <w:p w:rsidR="0079327A" w:rsidRDefault="0079327A">
      <w:pPr>
        <w:rPr>
          <w:rFonts w:ascii="Times New Roman" w:hAnsi="Times New Roman"/>
          <w:b/>
          <w:sz w:val="28"/>
          <w:szCs w:val="28"/>
        </w:rPr>
      </w:pPr>
    </w:p>
    <w:p w:rsidR="001F7326" w:rsidRDefault="001F7326" w:rsidP="00EE2E7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F7326">
        <w:rPr>
          <w:rFonts w:ascii="Times New Roman" w:hAnsi="Times New Roman"/>
          <w:b/>
          <w:sz w:val="28"/>
          <w:szCs w:val="28"/>
        </w:rPr>
        <w:t>Планируемые предметные результаты освоения программы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1F7326" w:rsidRPr="001F7326" w:rsidRDefault="001F7326" w:rsidP="00EE2E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F7326" w:rsidRDefault="001F7326" w:rsidP="00EE2E72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40" w:lineRule="auto"/>
        <w:ind w:left="142" w:hanging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</w:t>
      </w:r>
      <w:r w:rsidRPr="001F7326">
        <w:rPr>
          <w:rFonts w:ascii="Times New Roman" w:eastAsia="Times New Roman" w:hAnsi="Times New Roman"/>
          <w:color w:val="000000"/>
          <w:sz w:val="28"/>
          <w:szCs w:val="28"/>
        </w:rPr>
        <w:t>ервоначальное представление о единстве и многообразии языкового и культурного пространства России, о языке как основе национального самосознания;</w:t>
      </w:r>
    </w:p>
    <w:p w:rsidR="001F7326" w:rsidRDefault="001F7326" w:rsidP="00EE2E72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40" w:lineRule="auto"/>
        <w:ind w:left="142" w:hanging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/>
          <w:color w:val="000000"/>
          <w:sz w:val="28"/>
          <w:szCs w:val="28"/>
        </w:rPr>
        <w:t>осознание значения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1F7326" w:rsidRDefault="001F7326" w:rsidP="00EE2E72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40" w:lineRule="auto"/>
        <w:ind w:left="142" w:hanging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/>
          <w:color w:val="000000"/>
          <w:sz w:val="28"/>
          <w:szCs w:val="28"/>
        </w:rPr>
        <w:t>представление о языке как основном средстве человеческого общения и явлении национальной культуры, о роли родного языка в жизни человека и общества;</w:t>
      </w:r>
    </w:p>
    <w:p w:rsidR="001F7326" w:rsidRDefault="001F7326" w:rsidP="00EE2E72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40" w:lineRule="auto"/>
        <w:ind w:left="142" w:hanging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/>
          <w:color w:val="000000"/>
          <w:sz w:val="28"/>
          <w:szCs w:val="28"/>
        </w:rPr>
        <w:t>позитивное эмоционально-оценочное отношение к русскому языку, понимание значимости хорошего владения русским языком, его роли в дальнейшем образовании;</w:t>
      </w:r>
    </w:p>
    <w:p w:rsidR="001F7326" w:rsidRDefault="001F7326" w:rsidP="00EE2E72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40" w:lineRule="auto"/>
        <w:ind w:left="142" w:hanging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/>
          <w:color w:val="000000"/>
          <w:sz w:val="28"/>
          <w:szCs w:val="28"/>
        </w:rPr>
        <w:t xml:space="preserve">овладение начальными представлениями о нормах русского языка (орфоэпических, лексических, грамматических), правилах речевого этикета (в объёме курса); использование этих норм для успешного решения коммуникативных задач в ситуациях учебной языковой деятельности и свободного общения; формирование сознательного отношения к качеству своей речи, </w:t>
      </w:r>
      <w:proofErr w:type="gramStart"/>
      <w:r w:rsidRPr="001F7326">
        <w:rPr>
          <w:rFonts w:ascii="Times New Roman" w:eastAsia="Times New Roman" w:hAnsi="Times New Roman"/>
          <w:color w:val="000000"/>
          <w:sz w:val="28"/>
          <w:szCs w:val="28"/>
        </w:rPr>
        <w:t>контроля за</w:t>
      </w:r>
      <w:proofErr w:type="gramEnd"/>
      <w:r w:rsidRPr="001F7326">
        <w:rPr>
          <w:rFonts w:ascii="Times New Roman" w:eastAsia="Times New Roman" w:hAnsi="Times New Roman"/>
          <w:color w:val="000000"/>
          <w:sz w:val="28"/>
          <w:szCs w:val="28"/>
        </w:rPr>
        <w:t xml:space="preserve"> ней;</w:t>
      </w:r>
    </w:p>
    <w:p w:rsidR="001F7326" w:rsidRDefault="001F7326" w:rsidP="00EE2E72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40" w:lineRule="auto"/>
        <w:ind w:left="142" w:hanging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/>
          <w:color w:val="000000"/>
          <w:sz w:val="28"/>
          <w:szCs w:val="28"/>
        </w:rPr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1F7326" w:rsidRDefault="001F7326" w:rsidP="00EE2E72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40" w:lineRule="auto"/>
        <w:ind w:left="142" w:hanging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/>
          <w:color w:val="000000"/>
          <w:sz w:val="28"/>
          <w:szCs w:val="28"/>
        </w:rPr>
        <w:t xml:space="preserve">освоение первоначальных научных представлений об основных понятиях и правилах из области фонетики, графики, лексики, </w:t>
      </w:r>
      <w:proofErr w:type="spellStart"/>
      <w:r w:rsidRPr="001F7326">
        <w:rPr>
          <w:rFonts w:ascii="Times New Roman" w:eastAsia="Times New Roman" w:hAnsi="Times New Roman"/>
          <w:color w:val="000000"/>
          <w:sz w:val="28"/>
          <w:szCs w:val="28"/>
        </w:rPr>
        <w:t>морфемики</w:t>
      </w:r>
      <w:proofErr w:type="spellEnd"/>
      <w:r w:rsidRPr="001F7326">
        <w:rPr>
          <w:rFonts w:ascii="Times New Roman" w:eastAsia="Times New Roman" w:hAnsi="Times New Roman"/>
          <w:color w:val="000000"/>
          <w:sz w:val="28"/>
          <w:szCs w:val="28"/>
        </w:rPr>
        <w:t>, морфологии, синтаксиса, орфографии (в объёме изучаемого курса), понимание взаимосвязи и взаимозависимости между разными сторонами языка;</w:t>
      </w:r>
    </w:p>
    <w:p w:rsidR="001F7326" w:rsidRDefault="001F7326" w:rsidP="00EE2E72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40" w:lineRule="auto"/>
        <w:ind w:left="142" w:hanging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1F7326">
        <w:rPr>
          <w:rFonts w:ascii="Times New Roman" w:eastAsia="Times New Roman" w:hAnsi="Times New Roman"/>
          <w:color w:val="000000"/>
          <w:sz w:val="28"/>
          <w:szCs w:val="28"/>
        </w:rPr>
        <w:t>овладение учебными действиями с языковыми единицами: находить, опознавать, характеризовать, сравнивать, классифицировать основные единицы языка (звуки, буквы, слова, предложения), конструировать из этих единиц единицы более высокого уровня (слова, словосочетания, предложения, тексты), использовать эти действия для решения познавательных, практических и коммуникативных задач (в объёме изучаемого курса);</w:t>
      </w:r>
      <w:proofErr w:type="gramEnd"/>
    </w:p>
    <w:p w:rsidR="001F7326" w:rsidRPr="001F7326" w:rsidRDefault="001F7326" w:rsidP="00EE2E72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40" w:lineRule="auto"/>
        <w:ind w:left="142" w:hanging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/>
          <w:color w:val="000000"/>
          <w:sz w:val="28"/>
          <w:szCs w:val="28"/>
        </w:rPr>
        <w:t>овладение основами грамотного письма: основными орфографическими и пунктуационными умениями (в объёме изучаемого курса), умениями применять правила орфографии и правила постановки знаков препинания при записи собственных и предложенных текстов, умением проверять написанное.</w:t>
      </w:r>
    </w:p>
    <w:p w:rsidR="001F7326" w:rsidRDefault="001F7326" w:rsidP="00EE2E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E2E72" w:rsidRDefault="00EE2E72" w:rsidP="00EE2E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E2E72" w:rsidRDefault="00EE2E72" w:rsidP="00EE2E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E2E72" w:rsidRDefault="00EE2E72" w:rsidP="00EE2E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E2E72" w:rsidRDefault="00EE2E72" w:rsidP="00EE2E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E2E72" w:rsidRDefault="00EE2E72" w:rsidP="00EE2E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E2E72" w:rsidRDefault="00EE2E72" w:rsidP="00EE2E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E2E72" w:rsidRDefault="00EE2E72" w:rsidP="00EE2E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E2E72" w:rsidRDefault="00EE2E72" w:rsidP="00EE2E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E2E72" w:rsidRDefault="00EE2E72" w:rsidP="00EE2E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E2E72" w:rsidRDefault="00EE2E72" w:rsidP="00EE2E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F7326" w:rsidRPr="001F7326" w:rsidRDefault="001F7326" w:rsidP="00EE2E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уровню подготовки учащихся:</w:t>
      </w:r>
    </w:p>
    <w:p w:rsidR="001F7326" w:rsidRDefault="001F7326" w:rsidP="00EE2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3B80" w:rsidRPr="001F7326" w:rsidRDefault="00A53B80" w:rsidP="00EE2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Развитие речи</w:t>
      </w:r>
    </w:p>
    <w:p w:rsidR="00A53B80" w:rsidRPr="001F7326" w:rsidRDefault="00A53B80" w:rsidP="00EE2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Освоение данного раздела распределяется по всем разделам курса.</w:t>
      </w:r>
    </w:p>
    <w:p w:rsidR="00A53B80" w:rsidRPr="001F7326" w:rsidRDefault="00A53B80" w:rsidP="00EE2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Обучающийся научится:</w:t>
      </w:r>
    </w:p>
    <w:p w:rsidR="001F7326" w:rsidRDefault="00A53B80" w:rsidP="00EE2E72">
      <w:pPr>
        <w:numPr>
          <w:ilvl w:val="0"/>
          <w:numId w:val="17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осознавать </w:t>
      </w: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ситуацию</w:t>
      </w:r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общения: с </w:t>
      </w: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</w:t>
      </w:r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1F7326" w:rsidRDefault="00A53B80" w:rsidP="00EE2E72">
      <w:pPr>
        <w:numPr>
          <w:ilvl w:val="0"/>
          <w:numId w:val="17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формой диалогической речи; умением вести разговор (начать, поддержать, закончить разговор, привлечь внимание и др.);</w:t>
      </w:r>
    </w:p>
    <w:p w:rsidR="00EE2E72" w:rsidRDefault="00A53B80" w:rsidP="00EE2E72">
      <w:pPr>
        <w:numPr>
          <w:ilvl w:val="0"/>
          <w:numId w:val="17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выражать собственное мнение, обосновывать его с учётом ситуации общения;</w:t>
      </w:r>
    </w:p>
    <w:p w:rsidR="00EE2E72" w:rsidRDefault="00A53B80" w:rsidP="00EE2E72">
      <w:pPr>
        <w:numPr>
          <w:ilvl w:val="0"/>
          <w:numId w:val="17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E72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правильность (уместность) выбора языковых и неязыковых средств устного общения на уроке, в школе, быту, со знакомыми и незнакомыми, с людьми разного возраста;</w:t>
      </w:r>
    </w:p>
    <w:p w:rsidR="00EE2E72" w:rsidRDefault="00A53B80" w:rsidP="00EE2E72">
      <w:pPr>
        <w:numPr>
          <w:ilvl w:val="0"/>
          <w:numId w:val="17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E72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монологической формой речи; под руководством учителя строить монологическое высказывание на определённую тему с использованием разных типов речи (описание, повествование, рассуждение);</w:t>
      </w:r>
    </w:p>
    <w:p w:rsidR="00EE2E72" w:rsidRDefault="00A53B80" w:rsidP="00EE2E72">
      <w:pPr>
        <w:numPr>
          <w:ilvl w:val="0"/>
          <w:numId w:val="17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E7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с текстом: определять тему и главную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 к заданным текстам;</w:t>
      </w:r>
    </w:p>
    <w:p w:rsidR="00EE2E72" w:rsidRDefault="00A53B80" w:rsidP="00EE2E72">
      <w:pPr>
        <w:numPr>
          <w:ilvl w:val="0"/>
          <w:numId w:val="17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E72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самостоятельно памяткой для подготовки и написания письменного изложения учеником;</w:t>
      </w:r>
    </w:p>
    <w:p w:rsidR="00EE2E72" w:rsidRDefault="00A53B80" w:rsidP="00EE2E72">
      <w:pPr>
        <w:numPr>
          <w:ilvl w:val="0"/>
          <w:numId w:val="17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E72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и слухового восприятия, сохраняя основные особенности текста-образца; грамотно записывать текст; соблюдать требование каллиграфии при письме;</w:t>
      </w:r>
    </w:p>
    <w:p w:rsidR="00EE2E72" w:rsidRDefault="00A53B80" w:rsidP="00EE2E72">
      <w:pPr>
        <w:numPr>
          <w:ilvl w:val="0"/>
          <w:numId w:val="17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E72">
        <w:rPr>
          <w:rFonts w:ascii="Times New Roman" w:eastAsia="Times New Roman" w:hAnsi="Times New Roman" w:cs="Times New Roman"/>
          <w:color w:val="000000"/>
          <w:sz w:val="28"/>
          <w:szCs w:val="28"/>
        </w:rPr>
        <w:t>сочинять письма, поздравительные открытки, объявления и другие небольшие тексты для конкретных ситуаций общения;</w:t>
      </w:r>
    </w:p>
    <w:p w:rsidR="00EE2E72" w:rsidRDefault="00A53B80" w:rsidP="00EE2E72">
      <w:pPr>
        <w:numPr>
          <w:ilvl w:val="0"/>
          <w:numId w:val="17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E72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тексты повествовательного и описательного характера на основе разных источников (по наблюдению, по сюжетному рисунку, по репродукциям картин художников, по заданным теме и плану, опорным словам, на свободную тему, по пословице или поговорке, творческому воображению и др.);</w:t>
      </w:r>
    </w:p>
    <w:p w:rsidR="00EE2E72" w:rsidRDefault="00A53B80" w:rsidP="00EE2E72">
      <w:pPr>
        <w:numPr>
          <w:ilvl w:val="0"/>
          <w:numId w:val="17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E72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письменно сочинять небольшие речевые произведения освоенных жанров (например, записку, письмо, поздравление, объявление);</w:t>
      </w:r>
    </w:p>
    <w:p w:rsidR="00EE2E72" w:rsidRDefault="00A53B80" w:rsidP="00EE2E72">
      <w:pPr>
        <w:numPr>
          <w:ilvl w:val="0"/>
          <w:numId w:val="17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E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проверять правильность своей письменной речи, исправлять допущенные орфографические и пунктуационные ошибки; улучшать </w:t>
      </w:r>
      <w:proofErr w:type="gramStart"/>
      <w:r w:rsidRPr="00EE2E72">
        <w:rPr>
          <w:rFonts w:ascii="Times New Roman" w:eastAsia="Times New Roman" w:hAnsi="Times New Roman" w:cs="Times New Roman"/>
          <w:color w:val="000000"/>
          <w:sz w:val="28"/>
          <w:szCs w:val="28"/>
        </w:rPr>
        <w:t>написанное</w:t>
      </w:r>
      <w:proofErr w:type="gramEnd"/>
      <w:r w:rsidRPr="00EE2E72">
        <w:rPr>
          <w:rFonts w:ascii="Times New Roman" w:eastAsia="Times New Roman" w:hAnsi="Times New Roman" w:cs="Times New Roman"/>
          <w:color w:val="000000"/>
          <w:sz w:val="28"/>
          <w:szCs w:val="28"/>
        </w:rPr>
        <w:t>: добавлять и убирать элементы содержания, заменять слова на более точные и выразительные;</w:t>
      </w:r>
    </w:p>
    <w:p w:rsidR="00A53B80" w:rsidRPr="00EE2E72" w:rsidRDefault="00A53B80" w:rsidP="00EE2E72">
      <w:pPr>
        <w:numPr>
          <w:ilvl w:val="0"/>
          <w:numId w:val="17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E72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тему.</w:t>
      </w:r>
    </w:p>
    <w:p w:rsidR="00EE2E72" w:rsidRDefault="00EE2E72" w:rsidP="00EE2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AF01D1" w:rsidRDefault="00AF01D1" w:rsidP="00EE2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A53B80" w:rsidRPr="001F7326" w:rsidRDefault="00A53B80" w:rsidP="00EE2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Обучающийся</w:t>
      </w:r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A53B80" w:rsidRPr="001F7326" w:rsidRDefault="00A53B80" w:rsidP="00EE2E72">
      <w:pPr>
        <w:numPr>
          <w:ilvl w:val="0"/>
          <w:numId w:val="18"/>
        </w:numPr>
        <w:shd w:val="clear" w:color="auto" w:fill="FFFFFF"/>
        <w:tabs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подробно и выборочно письменно передавать содержание текста;</w:t>
      </w:r>
    </w:p>
    <w:p w:rsidR="00A53B80" w:rsidRPr="001F7326" w:rsidRDefault="00A53B80" w:rsidP="00EE2E72">
      <w:pPr>
        <w:numPr>
          <w:ilvl w:val="0"/>
          <w:numId w:val="18"/>
        </w:numPr>
        <w:shd w:val="clear" w:color="auto" w:fill="FFFFFF"/>
        <w:tabs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стилистические варианты языка при сравнении стилистически контрастных текстов (художественного и научного или делового, разговорного и научного или делового);</w:t>
      </w:r>
    </w:p>
    <w:p w:rsidR="00A53B80" w:rsidRPr="001F7326" w:rsidRDefault="00A53B80" w:rsidP="00EE2E72">
      <w:pPr>
        <w:numPr>
          <w:ilvl w:val="0"/>
          <w:numId w:val="18"/>
        </w:numPr>
        <w:shd w:val="clear" w:color="auto" w:fill="FFFFFF"/>
        <w:tabs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собственные тексты и корректировать заданные тексты с учётом точности, правильности, богатства и выразительности письменной речи; использовать в текстах синонимы и антонимы;</w:t>
      </w:r>
    </w:p>
    <w:p w:rsidR="00A53B80" w:rsidRPr="001F7326" w:rsidRDefault="00A53B80" w:rsidP="00EE2E72">
      <w:pPr>
        <w:numPr>
          <w:ilvl w:val="0"/>
          <w:numId w:val="18"/>
        </w:numPr>
        <w:shd w:val="clear" w:color="auto" w:fill="FFFFFF"/>
        <w:tabs>
          <w:tab w:val="clear" w:pos="360"/>
          <w:tab w:val="num" w:pos="-142"/>
          <w:tab w:val="num" w:pos="0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последовательность своих действий при работе над изложениями и сочинениями и соотносить их с разработанным алгоритмом; оценивать правильность выполнения учебной задачи; соотносить собственный текст с исходным (для изложений) и с назначением, задачами, условиями общения (для самостоятельно составленных текстов);</w:t>
      </w:r>
      <w:proofErr w:type="gramEnd"/>
    </w:p>
    <w:p w:rsidR="00A53B80" w:rsidRPr="001F7326" w:rsidRDefault="00A53B80" w:rsidP="00EE2E72">
      <w:pPr>
        <w:numPr>
          <w:ilvl w:val="0"/>
          <w:numId w:val="18"/>
        </w:numPr>
        <w:shd w:val="clear" w:color="auto" w:fill="FFFFFF"/>
        <w:tabs>
          <w:tab w:val="clear" w:pos="360"/>
          <w:tab w:val="num" w:pos="-142"/>
          <w:tab w:val="num" w:pos="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оформлять результаты исследовательской работы;</w:t>
      </w:r>
    </w:p>
    <w:p w:rsidR="00A53B80" w:rsidRPr="001F7326" w:rsidRDefault="00A53B80" w:rsidP="00EE2E72">
      <w:pPr>
        <w:numPr>
          <w:ilvl w:val="0"/>
          <w:numId w:val="18"/>
        </w:numPr>
        <w:shd w:val="clear" w:color="auto" w:fill="FFFFFF"/>
        <w:tabs>
          <w:tab w:val="clear" w:pos="360"/>
          <w:tab w:val="num" w:pos="-142"/>
          <w:tab w:val="num" w:pos="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редактировать собственные тексты, совершенствуя правильность речи, улучшая содержание, построение предложений и выбор языковых средств.</w:t>
      </w: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Система языка</w:t>
      </w: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Фонетика, орфоэпия, графика</w:t>
      </w: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Обучающийся научится:</w:t>
      </w:r>
    </w:p>
    <w:p w:rsidR="00A53B80" w:rsidRPr="001F7326" w:rsidRDefault="00A53B80" w:rsidP="00EE2E72">
      <w:pPr>
        <w:numPr>
          <w:ilvl w:val="0"/>
          <w:numId w:val="19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произносить звуки речи в соответствии с нормами языка;</w:t>
      </w:r>
    </w:p>
    <w:p w:rsidR="00A53B80" w:rsidRPr="001F7326" w:rsidRDefault="00A53B80" w:rsidP="00EE2E72">
      <w:pPr>
        <w:numPr>
          <w:ilvl w:val="0"/>
          <w:numId w:val="1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звуки русского языка: гласные ударные – безударные; согласные твёрдые – мягкие, парные – непарные, твёрдые – мягкие; согласные глухие – звонкие, парные – непарные, звонкие и глухие; группировать звуки по заданному основанию;</w:t>
      </w:r>
      <w:proofErr w:type="gramEnd"/>
    </w:p>
    <w:p w:rsidR="00A53B80" w:rsidRPr="001F7326" w:rsidRDefault="00A53B80" w:rsidP="00EE2E72">
      <w:pPr>
        <w:numPr>
          <w:ilvl w:val="0"/>
          <w:numId w:val="1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нормы русского литературного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A53B80" w:rsidRPr="001F7326" w:rsidRDefault="00A53B80" w:rsidP="00EE2E72">
      <w:pPr>
        <w:numPr>
          <w:ilvl w:val="0"/>
          <w:numId w:val="1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др.);</w:t>
      </w:r>
    </w:p>
    <w:p w:rsidR="00A53B80" w:rsidRPr="001F7326" w:rsidRDefault="00A53B80" w:rsidP="00EE2E72">
      <w:pPr>
        <w:numPr>
          <w:ilvl w:val="0"/>
          <w:numId w:val="1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звуки и буквы;</w:t>
      </w:r>
    </w:p>
    <w:p w:rsidR="00A53B80" w:rsidRPr="001F7326" w:rsidRDefault="00A53B80" w:rsidP="00EE2E72">
      <w:pPr>
        <w:numPr>
          <w:ilvl w:val="0"/>
          <w:numId w:val="1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классифицировать слова с точки зрения их </w:t>
      </w:r>
      <w:proofErr w:type="spellStart"/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звуко-буквенного</w:t>
      </w:r>
      <w:proofErr w:type="spellEnd"/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состава по самостоятельно определённым критериям;</w:t>
      </w:r>
    </w:p>
    <w:p w:rsidR="00A53B80" w:rsidRPr="001F7326" w:rsidRDefault="00A53B80" w:rsidP="00EE2E72">
      <w:pPr>
        <w:numPr>
          <w:ilvl w:val="0"/>
          <w:numId w:val="1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последовательность букв в русском алфавите, пользоваться алфавитом для упорядочивания слов и поиска нужной информации;</w:t>
      </w:r>
    </w:p>
    <w:p w:rsidR="00EE2E72" w:rsidRPr="00EE2E72" w:rsidRDefault="00A53B80" w:rsidP="00EE2E72">
      <w:pPr>
        <w:numPr>
          <w:ilvl w:val="0"/>
          <w:numId w:val="1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при письме небуквенными графическими средствами: пробелом между словами, знаком переноса, красной строки (абзаца), пунктуационными знаками (в пределах изученного).</w:t>
      </w:r>
    </w:p>
    <w:p w:rsidR="00A53B80" w:rsidRPr="001F7326" w:rsidRDefault="00A53B80" w:rsidP="00EE2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Обучающийся</w:t>
      </w:r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A53B80" w:rsidRPr="001F7326" w:rsidRDefault="00A53B80" w:rsidP="00EE2E72">
      <w:pPr>
        <w:numPr>
          <w:ilvl w:val="0"/>
          <w:numId w:val="20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выполнять (устно и письменно) </w:t>
      </w:r>
      <w:proofErr w:type="spellStart"/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звуко-буквенный</w:t>
      </w:r>
      <w:proofErr w:type="spellEnd"/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разбор слова самостоятельно по предложенному в учебнике алгоритму; оценивать правильность проведения </w:t>
      </w:r>
      <w:proofErr w:type="spell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звуко-буквенного</w:t>
      </w:r>
      <w:proofErr w:type="spell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разбора слова (в объёме изучаемого курса).</w:t>
      </w:r>
    </w:p>
    <w:p w:rsidR="00A53B80" w:rsidRPr="001F7326" w:rsidRDefault="00A53B80" w:rsidP="00EE2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A53B80" w:rsidRPr="001F7326" w:rsidRDefault="00A53B80" w:rsidP="00EE2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Лексика</w:t>
      </w:r>
    </w:p>
    <w:p w:rsidR="00A53B80" w:rsidRPr="001F7326" w:rsidRDefault="00A53B80" w:rsidP="00EE2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Освоение данного раздела распределяется по всем разделам курса.</w:t>
      </w:r>
    </w:p>
    <w:p w:rsidR="00A53B80" w:rsidRPr="001F7326" w:rsidRDefault="00A53B80" w:rsidP="00EE2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Обучающийся научится:</w:t>
      </w:r>
    </w:p>
    <w:p w:rsidR="00A53B80" w:rsidRPr="001F7326" w:rsidRDefault="00A53B80" w:rsidP="00EE2E72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осознавать, что понимание значения слова – одно из условий умелого его использования в устной и письменной речи;</w:t>
      </w:r>
    </w:p>
    <w:p w:rsidR="00A53B80" w:rsidRPr="001F7326" w:rsidRDefault="00A53B80" w:rsidP="00EE2E72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в речи слова, значение которых требует уточнения;</w:t>
      </w:r>
    </w:p>
    <w:p w:rsidR="00A53B80" w:rsidRPr="001F7326" w:rsidRDefault="00A53B80" w:rsidP="00EE2E72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значение слова по тексту или уточнять с помощью толкового словаря, Интернета и др.;</w:t>
      </w:r>
    </w:p>
    <w:p w:rsidR="00A53B80" w:rsidRPr="001F7326" w:rsidRDefault="00A53B80" w:rsidP="00EE2E72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среди предложенных слов синонимы, антонимы, омонимы, фразеологизмы, устаревшие слова (простые случаи);</w:t>
      </w:r>
    </w:p>
    <w:p w:rsidR="00A53B80" w:rsidRPr="001F7326" w:rsidRDefault="00A53B80" w:rsidP="00EE2E72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подбирать к предложенным словам антонимы и синонимы;</w:t>
      </w:r>
    </w:p>
    <w:p w:rsidR="00A53B80" w:rsidRPr="001F7326" w:rsidRDefault="00A53B80" w:rsidP="00EE2E72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этимологию мотивированных слов-названий;</w:t>
      </w:r>
    </w:p>
    <w:p w:rsidR="00A53B80" w:rsidRPr="001F7326" w:rsidRDefault="00A53B80" w:rsidP="00EE2E72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слова из ряда предложенных для успешного решения коммуникативных задач;</w:t>
      </w:r>
    </w:p>
    <w:p w:rsidR="00A53B80" w:rsidRPr="001F7326" w:rsidRDefault="00A53B80" w:rsidP="00EE2E72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подбирать синонимы для устранения повторов в тексте;</w:t>
      </w:r>
    </w:p>
    <w:p w:rsidR="00A53B80" w:rsidRPr="001F7326" w:rsidRDefault="00A53B80" w:rsidP="00EE2E72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в художественном тексте слова, употреблённые в переносном значении, а также эмоционально-оценочные слова, эпитеты, сравнения, олицетворения (без терминологии); оценивать уместность употребления этих слов в речи;</w:t>
      </w:r>
    </w:p>
    <w:p w:rsidR="00A53B80" w:rsidRPr="001F7326" w:rsidRDefault="00A53B80" w:rsidP="00EE2E72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словарями при решении языковых и речевых задач.</w:t>
      </w:r>
    </w:p>
    <w:p w:rsidR="00A53B80" w:rsidRPr="001F7326" w:rsidRDefault="00A53B80" w:rsidP="00EE2E72">
      <w:pPr>
        <w:shd w:val="clear" w:color="auto" w:fill="FFFFFF"/>
        <w:tabs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Обучающийся</w:t>
      </w:r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A53B80" w:rsidRPr="001F7326" w:rsidRDefault="00A53B80" w:rsidP="00EE2E72">
      <w:pPr>
        <w:numPr>
          <w:ilvl w:val="0"/>
          <w:numId w:val="2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уместность использования слов в устной и письменной речи;</w:t>
      </w:r>
    </w:p>
    <w:p w:rsidR="00A53B80" w:rsidRPr="001F7326" w:rsidRDefault="00A53B80" w:rsidP="00EE2E72">
      <w:pPr>
        <w:numPr>
          <w:ilvl w:val="0"/>
          <w:numId w:val="22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подбирать антонимы для точной характеристики предметов при их сравнении;</w:t>
      </w:r>
    </w:p>
    <w:p w:rsidR="00A53B80" w:rsidRPr="001F7326" w:rsidRDefault="00A53B80" w:rsidP="00EE2E72">
      <w:pPr>
        <w:numPr>
          <w:ilvl w:val="0"/>
          <w:numId w:val="22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заимствованных словах; осознавать один из способов пополнения словарного состава русского языка иноязычными словами;</w:t>
      </w:r>
    </w:p>
    <w:p w:rsidR="00A53B80" w:rsidRPr="001F7326" w:rsidRDefault="00A53B80" w:rsidP="00EE2E72">
      <w:pPr>
        <w:numPr>
          <w:ilvl w:val="0"/>
          <w:numId w:val="22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с разными словарями;</w:t>
      </w:r>
    </w:p>
    <w:p w:rsidR="00A53B80" w:rsidRPr="001F7326" w:rsidRDefault="00A53B80" w:rsidP="00EE2E72">
      <w:pPr>
        <w:numPr>
          <w:ilvl w:val="0"/>
          <w:numId w:val="22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приобретать опыт редактирования предложения (текста).</w:t>
      </w: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Состав слова (</w:t>
      </w:r>
      <w:proofErr w:type="spellStart"/>
      <w:r w:rsidRPr="001F732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морфемика</w:t>
      </w:r>
      <w:proofErr w:type="spellEnd"/>
      <w:r w:rsidRPr="001F732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Обучающийся научится:</w:t>
      </w:r>
    </w:p>
    <w:p w:rsidR="00A53B80" w:rsidRPr="001F7326" w:rsidRDefault="00A53B80" w:rsidP="00EE2E72">
      <w:pPr>
        <w:numPr>
          <w:ilvl w:val="0"/>
          <w:numId w:val="23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изменяемые и неизменяемые слова;</w:t>
      </w:r>
    </w:p>
    <w:p w:rsidR="00A53B80" w:rsidRPr="001F7326" w:rsidRDefault="00A53B80" w:rsidP="00EE2E72">
      <w:pPr>
        <w:numPr>
          <w:ilvl w:val="0"/>
          <w:numId w:val="23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однокоренные слова среди других (</w:t>
      </w:r>
      <w:proofErr w:type="spell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неоднокоренных</w:t>
      </w:r>
      <w:proofErr w:type="spell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) слов (форм слов, слов с омонимичными корнями, синонимов);</w:t>
      </w:r>
    </w:p>
    <w:p w:rsidR="00A53B80" w:rsidRPr="001F7326" w:rsidRDefault="00A53B80" w:rsidP="00EE2E72">
      <w:pPr>
        <w:numPr>
          <w:ilvl w:val="0"/>
          <w:numId w:val="23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в словах окончание, основу (в простых случаях), корень, приставку, суффикс (постфикс</w:t>
      </w:r>
      <w:r w:rsidR="00B378B9"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B378B9"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proofErr w:type="gram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proofErr w:type="spell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), соединительные гласные в сложных словах, использовать алгоритм опознавания изучаемых морфем;</w:t>
      </w:r>
    </w:p>
    <w:p w:rsidR="00A53B80" w:rsidRPr="001F7326" w:rsidRDefault="00A53B80" w:rsidP="00EE2E72">
      <w:pPr>
        <w:numPr>
          <w:ilvl w:val="0"/>
          <w:numId w:val="23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корень в однокоренных словах с чередованием согласных в корне;</w:t>
      </w:r>
    </w:p>
    <w:p w:rsidR="00A53B80" w:rsidRPr="001F7326" w:rsidRDefault="00A53B80" w:rsidP="00EE2E72">
      <w:pPr>
        <w:numPr>
          <w:ilvl w:val="0"/>
          <w:numId w:val="23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сложные слова (типа </w:t>
      </w:r>
      <w:r w:rsidRPr="001F73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вездеход, вертолёт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 и др.), выделять в них корни; находить соединительные гласные (интерфиксы) в сложных словах;</w:t>
      </w:r>
    </w:p>
    <w:p w:rsidR="00A53B80" w:rsidRPr="001F7326" w:rsidRDefault="00A53B80" w:rsidP="00EE2E72">
      <w:pPr>
        <w:numPr>
          <w:ilvl w:val="0"/>
          <w:numId w:val="23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сравнивать, классифицировать слова по их составу;</w:t>
      </w:r>
    </w:p>
    <w:p w:rsidR="00A53B80" w:rsidRPr="001F7326" w:rsidRDefault="00A53B80" w:rsidP="00EE2E72">
      <w:pPr>
        <w:numPr>
          <w:ilvl w:val="0"/>
          <w:numId w:val="23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</w:t>
      </w:r>
    </w:p>
    <w:p w:rsidR="00A53B80" w:rsidRPr="001F7326" w:rsidRDefault="00A53B80" w:rsidP="00EE2E72">
      <w:pPr>
        <w:numPr>
          <w:ilvl w:val="0"/>
          <w:numId w:val="23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подбирать слова к заданной модели;</w:t>
      </w:r>
    </w:p>
    <w:p w:rsidR="00A53B80" w:rsidRPr="001F7326" w:rsidRDefault="00A53B80" w:rsidP="00EE2E72">
      <w:pPr>
        <w:numPr>
          <w:ilvl w:val="0"/>
          <w:numId w:val="23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значения, вносимые в слово суффиксами и приставками (простые случаи); образовывать слова с этими морфемами для передачи соответствующего значения;</w:t>
      </w:r>
    </w:p>
    <w:p w:rsidR="00A53B80" w:rsidRPr="001F7326" w:rsidRDefault="00A53B80" w:rsidP="00EE2E72">
      <w:pPr>
        <w:numPr>
          <w:ilvl w:val="0"/>
          <w:numId w:val="23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образовывать слова (разных частей речи) с помощью приставки или суффикса или с помощью и приставки и суффикса).</w:t>
      </w:r>
    </w:p>
    <w:p w:rsidR="00A53B80" w:rsidRPr="001F7326" w:rsidRDefault="00A53B80" w:rsidP="00EE2E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proofErr w:type="gramStart"/>
      <w:r w:rsidRPr="001F7326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Обучающийся</w:t>
      </w:r>
      <w:proofErr w:type="gramEnd"/>
      <w:r w:rsidRPr="001F7326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A53B80" w:rsidRPr="001F7326" w:rsidRDefault="00A53B80" w:rsidP="00EE2E72">
      <w:pPr>
        <w:numPr>
          <w:ilvl w:val="0"/>
          <w:numId w:val="24"/>
        </w:numPr>
        <w:shd w:val="clear" w:color="auto" w:fill="FFFFFF"/>
        <w:tabs>
          <w:tab w:val="num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понимать роль каждой из частей слова в передаче лексического значения слова;</w:t>
      </w:r>
    </w:p>
    <w:p w:rsidR="00A53B80" w:rsidRPr="001F7326" w:rsidRDefault="00A53B80" w:rsidP="00EE2E72">
      <w:pPr>
        <w:numPr>
          <w:ilvl w:val="0"/>
          <w:numId w:val="24"/>
        </w:numPr>
        <w:shd w:val="clear" w:color="auto" w:fill="FFFFFF"/>
        <w:tabs>
          <w:tab w:val="num" w:pos="0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смысловые, эмоциональные, изобразительные возможности суффиксов и приставок;</w:t>
      </w:r>
    </w:p>
    <w:p w:rsidR="00A53B80" w:rsidRPr="001F7326" w:rsidRDefault="00A53B80" w:rsidP="00EE2E72">
      <w:pPr>
        <w:numPr>
          <w:ilvl w:val="0"/>
          <w:numId w:val="24"/>
        </w:numPr>
        <w:shd w:val="clear" w:color="auto" w:fill="FFFFFF"/>
        <w:tabs>
          <w:tab w:val="num" w:pos="0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образование слов с помощью суффиксов или приставок;</w:t>
      </w:r>
    </w:p>
    <w:p w:rsidR="00A53B80" w:rsidRPr="001F7326" w:rsidRDefault="00A53B80" w:rsidP="00EE2E72">
      <w:pPr>
        <w:numPr>
          <w:ilvl w:val="0"/>
          <w:numId w:val="24"/>
        </w:numPr>
        <w:shd w:val="clear" w:color="auto" w:fill="FFFFFF"/>
        <w:tabs>
          <w:tab w:val="num" w:pos="0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</w:r>
    </w:p>
    <w:p w:rsidR="00A53B80" w:rsidRPr="001F7326" w:rsidRDefault="00A53B80" w:rsidP="00EE2E72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подбирать однокоренные слова и формы одного и того же слова с целью проверки изучаемых орфограмм в корне слова, использовать знание графического образа приставок и суффиксов для овладения правописанием слов с этими приставками и суффиксами (при изучении частей речи).</w:t>
      </w: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Морфология</w:t>
      </w: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Обучающийся научится:</w:t>
      </w:r>
    </w:p>
    <w:p w:rsidR="00A53B80" w:rsidRPr="001F7326" w:rsidRDefault="00A53B80" w:rsidP="00EE2E72">
      <w:pPr>
        <w:numPr>
          <w:ilvl w:val="0"/>
          <w:numId w:val="25"/>
        </w:numPr>
        <w:shd w:val="clear" w:color="auto" w:fill="FFFFFF"/>
        <w:tabs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принадлежность слова к определённой части речи по комплексу освоенных признаков; классифицировать слова по частям речи;</w:t>
      </w:r>
    </w:p>
    <w:p w:rsidR="00A53B80" w:rsidRPr="001F7326" w:rsidRDefault="00A53B80" w:rsidP="00EE2E72">
      <w:pPr>
        <w:numPr>
          <w:ilvl w:val="0"/>
          <w:numId w:val="25"/>
        </w:numPr>
        <w:shd w:val="clear" w:color="auto" w:fill="FFFFFF"/>
        <w:tabs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части речи на основе усвоенных признаков (в объёме программы);</w:t>
      </w:r>
    </w:p>
    <w:p w:rsidR="00A53B80" w:rsidRPr="001F7326" w:rsidRDefault="00A53B80" w:rsidP="00EE2E72">
      <w:pPr>
        <w:numPr>
          <w:ilvl w:val="0"/>
          <w:numId w:val="25"/>
        </w:numPr>
        <w:shd w:val="clear" w:color="auto" w:fill="FFFFFF"/>
        <w:tabs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словами разных частей речи и их формами в собственных речевых высказываниях;</w:t>
      </w:r>
    </w:p>
    <w:p w:rsidR="00A53B80" w:rsidRPr="001F7326" w:rsidRDefault="00A53B80" w:rsidP="00EE2E72">
      <w:pPr>
        <w:numPr>
          <w:ilvl w:val="0"/>
          <w:numId w:val="25"/>
        </w:numPr>
        <w:shd w:val="clear" w:color="auto" w:fill="FFFFFF"/>
        <w:tabs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роль и значение слов частей речи в речи;</w:t>
      </w:r>
    </w:p>
    <w:p w:rsidR="00A53B80" w:rsidRPr="001F7326" w:rsidRDefault="00A53B80" w:rsidP="00EE2E72">
      <w:pPr>
        <w:numPr>
          <w:ilvl w:val="0"/>
          <w:numId w:val="25"/>
        </w:numPr>
        <w:shd w:val="clear" w:color="auto" w:fill="FFFFFF"/>
        <w:tabs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грамматические признаки имён существительных – род, склонение, число, падеж;</w:t>
      </w:r>
    </w:p>
    <w:p w:rsidR="00A53B80" w:rsidRPr="001F7326" w:rsidRDefault="00A53B80" w:rsidP="00EE2E72">
      <w:pPr>
        <w:numPr>
          <w:ilvl w:val="0"/>
          <w:numId w:val="25"/>
        </w:numPr>
        <w:shd w:val="clear" w:color="auto" w:fill="FFFFFF"/>
        <w:tabs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грамматические признаки имён прилагательных – род (в единственном числе), число, падеж; изменять имена прилагательные по падежам;</w:t>
      </w:r>
    </w:p>
    <w:p w:rsidR="00A53B80" w:rsidRPr="001F7326" w:rsidRDefault="00A53B80" w:rsidP="00EE2E72">
      <w:pPr>
        <w:numPr>
          <w:ilvl w:val="0"/>
          <w:numId w:val="25"/>
        </w:numPr>
        <w:shd w:val="clear" w:color="auto" w:fill="FFFFFF"/>
        <w:tabs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грамматические признаки личного местоимения в начальной форме – лицо, число, род (у местоимений 3-го лица в единственном числе); иметь представление о склонении личных местоимений; использовать личные местоимения для устранения неоправданных повторов; правильно употреблять в речи формы личных местоимений;</w:t>
      </w:r>
    </w:p>
    <w:p w:rsidR="00A53B80" w:rsidRPr="001F7326" w:rsidRDefault="00A53B80" w:rsidP="00EE2E72">
      <w:pPr>
        <w:numPr>
          <w:ilvl w:val="0"/>
          <w:numId w:val="25"/>
        </w:numPr>
        <w:shd w:val="clear" w:color="auto" w:fill="FFFFFF"/>
        <w:tabs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неопределённую форму глагола; определять грамматические признаки глаголов – время, число, род (в прошедшем времени в единственном числе), лицо (в настоящем и будущем времени); изменять глаголы в настоящем и будущем времени по лицам и числам (спрягать); изменять глаголы в прошедшем времени в единственном числе по родам; иметь представление о возвратных глаголах;</w:t>
      </w:r>
    </w:p>
    <w:p w:rsidR="00B378B9" w:rsidRPr="001F7326" w:rsidRDefault="00A53B80" w:rsidP="00EE2E72">
      <w:pPr>
        <w:numPr>
          <w:ilvl w:val="0"/>
          <w:numId w:val="25"/>
        </w:numPr>
        <w:shd w:val="clear" w:color="auto" w:fill="FFFFFF"/>
        <w:tabs>
          <w:tab w:val="num" w:pos="142"/>
          <w:tab w:val="num" w:pos="426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грамматические признаки личного местоимения в начальной форме – лицо, число, род (у местоимений 3-го лица в единственном числе); иметь представление о склонении личных местоимений, изменять личные местоимения по падежам; использовать личные местоимения для устранения неоправданных повторов; правильно употреблять в речи личные местоимения;</w:t>
      </w:r>
    </w:p>
    <w:p w:rsidR="00B378B9" w:rsidRPr="001F7326" w:rsidRDefault="00A53B80" w:rsidP="00EE2E72">
      <w:pPr>
        <w:numPr>
          <w:ilvl w:val="0"/>
          <w:numId w:val="25"/>
        </w:numPr>
        <w:shd w:val="clear" w:color="auto" w:fill="FFFFFF"/>
        <w:tabs>
          <w:tab w:val="num" w:pos="142"/>
          <w:tab w:val="num" w:pos="426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наречия как часть речи; понимать их роль и значение в речи;</w:t>
      </w:r>
    </w:p>
    <w:p w:rsidR="00B378B9" w:rsidRPr="001F7326" w:rsidRDefault="00A53B80" w:rsidP="00EE2E72">
      <w:pPr>
        <w:numPr>
          <w:ilvl w:val="0"/>
          <w:numId w:val="25"/>
        </w:numPr>
        <w:shd w:val="clear" w:color="auto" w:fill="FFFFFF"/>
        <w:tabs>
          <w:tab w:val="num" w:pos="142"/>
          <w:tab w:val="num" w:pos="426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наиболее употребительные предлоги и определять их роль при образовании падежных форм имён существительных и местоимений;</w:t>
      </w:r>
    </w:p>
    <w:p w:rsidR="00B378B9" w:rsidRPr="001F7326" w:rsidRDefault="00A53B80" w:rsidP="00EE2E72">
      <w:pPr>
        <w:numPr>
          <w:ilvl w:val="0"/>
          <w:numId w:val="25"/>
        </w:numPr>
        <w:shd w:val="clear" w:color="auto" w:fill="FFFFFF"/>
        <w:tabs>
          <w:tab w:val="num" w:pos="142"/>
          <w:tab w:val="num" w:pos="426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роль союзов и частицы </w:t>
      </w: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 в речи;</w:t>
      </w:r>
    </w:p>
    <w:p w:rsidR="00A53B80" w:rsidRPr="001F7326" w:rsidRDefault="00A53B80" w:rsidP="00EE2E72">
      <w:pPr>
        <w:numPr>
          <w:ilvl w:val="0"/>
          <w:numId w:val="25"/>
        </w:numPr>
        <w:shd w:val="clear" w:color="auto" w:fill="FFFFFF"/>
        <w:tabs>
          <w:tab w:val="num" w:pos="142"/>
          <w:tab w:val="num" w:pos="426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подбирать примеры слов и форм слов разных частей речи.</w:t>
      </w: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Обучающийся</w:t>
      </w:r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A53B80" w:rsidRPr="001F7326" w:rsidRDefault="00A53B80" w:rsidP="00EE2E72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разграничивать самостоятельные и служебные части речи;</w:t>
      </w:r>
    </w:p>
    <w:p w:rsidR="00A53B80" w:rsidRPr="001F7326" w:rsidRDefault="00A53B80" w:rsidP="00EE2E72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сравнивать и сопоставлять признаки, присущие изучаемым частям речи; находить в тексте слова частей речи по указанным морфологическим признакам; классифицировать части речи по наличию или отсутствию освоенных признаков;</w:t>
      </w:r>
    </w:p>
    <w:p w:rsidR="00A53B80" w:rsidRPr="001F7326" w:rsidRDefault="00A53B80" w:rsidP="00EE2E72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смысловые и падежные вопросы имён существительных;</w:t>
      </w:r>
    </w:p>
    <w:p w:rsidR="00A53B80" w:rsidRPr="001F7326" w:rsidRDefault="00A53B80" w:rsidP="00EE2E72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склонять личные местоимения, соотносить личное местоимение в косвенном падеже с его начальной формой, распознавать падеж личного местоимения в предложении и тексте;</w:t>
      </w:r>
    </w:p>
    <w:p w:rsidR="00A53B80" w:rsidRPr="001F7326" w:rsidRDefault="00A53B80" w:rsidP="00EE2E72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родовые и личные окончания глагола;</w:t>
      </w:r>
    </w:p>
    <w:p w:rsidR="00A53B80" w:rsidRPr="001F7326" w:rsidRDefault="00A53B80" w:rsidP="00EE2E72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наблюдать над словообразованием имён существительных, имён прилагательных, глаголов;</w:t>
      </w:r>
    </w:p>
    <w:p w:rsidR="00A53B80" w:rsidRPr="001F7326" w:rsidRDefault="00A53B80" w:rsidP="00EE2E72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полный морфологический разбор имён существительных, имён прилагательных, глаголов по предложенному в учебнике алгоритму, оценивать правильность проведения морфологического разбора;</w:t>
      </w:r>
    </w:p>
    <w:p w:rsidR="00A53B80" w:rsidRPr="001F7326" w:rsidRDefault="00A53B80" w:rsidP="00EE2E72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в тексте личные местоимения, наречия, числительные, возвратные глаголы, предлоги вместе с личными местоимениями, к которым они относятся, союзы </w:t>
      </w: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и, а, но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, частицу </w:t>
      </w: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 при глаголах;</w:t>
      </w:r>
    </w:p>
    <w:p w:rsidR="00A53B80" w:rsidRPr="001F7326" w:rsidRDefault="00A53B80" w:rsidP="00EE2E72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и исправлять в устной и письменной речи речевые ошибки и недочёты в употреблении изучаемых форм частей речи.</w:t>
      </w:r>
    </w:p>
    <w:p w:rsidR="00A53B80" w:rsidRPr="001F7326" w:rsidRDefault="00A53B80" w:rsidP="00A53B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Синтаксис</w:t>
      </w: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Обучающийся научится:</w:t>
      </w:r>
    </w:p>
    <w:p w:rsidR="00A53B80" w:rsidRPr="001F7326" w:rsidRDefault="00A53B80" w:rsidP="00EE2E72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предложение, словосочетание и слово;</w:t>
      </w:r>
    </w:p>
    <w:p w:rsidR="00A53B80" w:rsidRPr="001F7326" w:rsidRDefault="00A53B80" w:rsidP="00EE2E72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устанавливать в словосочетании связь главного слова с </w:t>
      </w: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зависимым</w:t>
      </w:r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помощи вопросов;</w:t>
      </w:r>
    </w:p>
    <w:p w:rsidR="00A53B80" w:rsidRPr="001F7326" w:rsidRDefault="00A53B80" w:rsidP="00EE2E72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из заданных слов словосочетания, учитывая их связь по смыслу и по форме;</w:t>
      </w:r>
    </w:p>
    <w:p w:rsidR="00A53B80" w:rsidRPr="001F7326" w:rsidRDefault="00A53B80" w:rsidP="00EE2E72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при помощи смысловых вопросов связь между словами в предложении; отражать её в схеме;</w:t>
      </w:r>
    </w:p>
    <w:p w:rsidR="00A53B80" w:rsidRPr="001F7326" w:rsidRDefault="00A53B80" w:rsidP="00EE2E72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соотносить предложения со схемами, выбирать предложение, соответствующее схеме;</w:t>
      </w:r>
    </w:p>
    <w:p w:rsidR="00A53B80" w:rsidRPr="001F7326" w:rsidRDefault="00A53B80" w:rsidP="00EE2E72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классифицировать предложения по цели высказывания и по эмоциональной окраске (по интонации);</w:t>
      </w:r>
    </w:p>
    <w:p w:rsidR="00A53B80" w:rsidRPr="001F7326" w:rsidRDefault="00A53B80" w:rsidP="00EE2E72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выделять из потока речи предложения, оформлять их границы;</w:t>
      </w:r>
    </w:p>
    <w:p w:rsidR="00A53B80" w:rsidRPr="001F7326" w:rsidRDefault="00A53B80" w:rsidP="00EE2E72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главные (подлежащее и сказуемое) и второстепенные члены предложения (без деления на виды); выделять из предложения словосочетания;</w:t>
      </w:r>
    </w:p>
    <w:p w:rsidR="00A53B80" w:rsidRPr="001F7326" w:rsidRDefault="00A53B80" w:rsidP="00EE2E72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предложения с однородными членами, находить в них однородные члены; использовать интонацию при перечислении однородных членов предложения;</w:t>
      </w:r>
    </w:p>
    <w:p w:rsidR="00A53B80" w:rsidRPr="001F7326" w:rsidRDefault="00A53B80" w:rsidP="00EE2E72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предложения с однородными членами и использовать их в речи; при составлении таких предложений пользоваться бессоюзной связью и союзами </w:t>
      </w: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и, а, но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Обучающийся</w:t>
      </w:r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A53B80" w:rsidRPr="001F7326" w:rsidRDefault="00A53B80" w:rsidP="00EE2E72">
      <w:pPr>
        <w:numPr>
          <w:ilvl w:val="0"/>
          <w:numId w:val="28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различать простое предложение с однородными членами и сложное предложение;</w:t>
      </w:r>
    </w:p>
    <w:p w:rsidR="00A53B80" w:rsidRPr="001F7326" w:rsidRDefault="00A53B80" w:rsidP="00EE2E72">
      <w:pPr>
        <w:numPr>
          <w:ilvl w:val="0"/>
          <w:numId w:val="28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в предложении обращение;</w:t>
      </w:r>
    </w:p>
    <w:p w:rsidR="00A53B80" w:rsidRPr="001F7326" w:rsidRDefault="00A53B80" w:rsidP="00EE2E72">
      <w:pPr>
        <w:numPr>
          <w:ilvl w:val="0"/>
          <w:numId w:val="28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</w:r>
    </w:p>
    <w:p w:rsidR="00A53B80" w:rsidRPr="001F7326" w:rsidRDefault="00A53B80" w:rsidP="00A53B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Орфография и пунктуация</w:t>
      </w: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Обучающийся научится:</w:t>
      </w:r>
    </w:p>
    <w:p w:rsidR="00A53B80" w:rsidRPr="001F7326" w:rsidRDefault="00A53B80" w:rsidP="00A53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а) применять ранее изученные правила правописания: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раздельное написание слов;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сочетания 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жи</w:t>
      </w:r>
      <w:proofErr w:type="spell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ши</w:t>
      </w:r>
      <w:proofErr w:type="spell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proofErr w:type="gram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</w:t>
      </w:r>
      <w:proofErr w:type="spell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ща</w:t>
      </w:r>
      <w:proofErr w:type="spellEnd"/>
      <w:proofErr w:type="gram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чу – 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щу</w:t>
      </w:r>
      <w:proofErr w:type="spell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 в положении под ударением;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сочетания 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чк</w:t>
      </w:r>
      <w:proofErr w:type="spell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</w:t>
      </w:r>
      <w:proofErr w:type="spell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proofErr w:type="gram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чт</w:t>
      </w:r>
      <w:proofErr w:type="spellEnd"/>
      <w:proofErr w:type="gram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нч</w:t>
      </w:r>
      <w:proofErr w:type="spell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щн</w:t>
      </w:r>
      <w:proofErr w:type="spell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 и др.;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 слов;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прописная буква в начале предложения, именах собственных;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проверяемые безударные гласные в </w:t>
      </w: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корне слова</w:t>
      </w:r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парные звонкие и глухие согласные в </w:t>
      </w: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корне слова</w:t>
      </w:r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непроизносимые согласные;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непроверяемые гласные и согласные в корне слова, в том числе с удвоенными согласными (перечень </w:t>
      </w: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словаре учебника);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гласные и согласные в неизменяемых на письме приставках и суффиксах;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разделительные мягкий и твёрдый знаки (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</w:t>
      </w:r>
      <w:proofErr w:type="spell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мягкий знак после шипящих на конце имён существительных (</w:t>
      </w:r>
      <w:r w:rsidRPr="001F73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речь, брошь, мышь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соединительные</w:t>
      </w:r>
      <w:proofErr w:type="gram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 в сложных словах (</w:t>
      </w:r>
      <w:r w:rsidRPr="001F73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самолёт, вездеход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 в суффиксах имён существительных (</w:t>
      </w:r>
      <w:r w:rsidRPr="001F73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ключик – ключика, замочек – замочка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безударные падежные окончания имён существительных (кроме существительных на </w:t>
      </w: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-мя, -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proofErr w:type="spell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-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ье</w:t>
      </w:r>
      <w:proofErr w:type="spell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-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proofErr w:type="spell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-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proofErr w:type="spellEnd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-ин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безударные падежные окончания имён прилагательных;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раздельное написание предлогов с личными местоимениями; раздельное написание частицы </w:t>
      </w: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 с глаголами;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мягкий знак (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) после шипящих на конце глаголов в форме 2-го лица единственного числа (</w:t>
      </w:r>
      <w:r w:rsidRPr="001F73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читаешь, пишешь</w:t>
      </w: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мягкий знак (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) в глаголах в сочетании </w:t>
      </w:r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proofErr w:type="spellStart"/>
      <w:r w:rsidRPr="001F7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ться</w:t>
      </w:r>
      <w:proofErr w:type="spellEnd"/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безударные личные окончания глаголов;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раздельное написание предлогов с другими словами;</w:t>
      </w:r>
    </w:p>
    <w:p w:rsidR="00A53B80" w:rsidRPr="001F7326" w:rsidRDefault="00A53B80" w:rsidP="00EE2E72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знаки препинания в конце предложения: точка, вопросительный и восклицательный знаки;</w:t>
      </w:r>
    </w:p>
    <w:p w:rsidR="00A04CB4" w:rsidRDefault="00A53B80" w:rsidP="00A04CB4">
      <w:pPr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7326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знаки препинания (запятая) в предложениях с однородными членами.</w:t>
      </w:r>
    </w:p>
    <w:p w:rsidR="00EE2E72" w:rsidRPr="00A04CB4" w:rsidRDefault="00EE2E72" w:rsidP="00A04CB4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CB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б) подбирать примеры с определённой орфограммой;</w:t>
      </w:r>
      <w:r w:rsidRPr="00A04CB4">
        <w:rPr>
          <w:rFonts w:ascii="Times New Roman" w:eastAsia="Times New Roman" w:hAnsi="Times New Roman"/>
          <w:color w:val="000000"/>
          <w:sz w:val="28"/>
        </w:rPr>
        <w:br/>
      </w:r>
      <w:r w:rsidRPr="00A04CB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в) осознавать место возможного возникновения орфографической ошибки;</w:t>
      </w:r>
      <w:r w:rsidRPr="00A04CB4">
        <w:rPr>
          <w:rFonts w:ascii="Times New Roman" w:eastAsia="Times New Roman" w:hAnsi="Times New Roman"/>
          <w:color w:val="000000"/>
          <w:sz w:val="28"/>
        </w:rPr>
        <w:br/>
      </w:r>
      <w:r w:rsidRPr="00A04CB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г) обнаруживать орфограммы по освоенным опознавательным признакам в указанных учителем словах (в объёме изучаемого курса);</w:t>
      </w:r>
      <w:r w:rsidRPr="00A04CB4">
        <w:rPr>
          <w:rFonts w:ascii="Times New Roman" w:eastAsia="Times New Roman" w:hAnsi="Times New Roman"/>
          <w:color w:val="000000"/>
          <w:sz w:val="28"/>
        </w:rPr>
        <w:br/>
      </w:r>
      <w:proofErr w:type="spellStart"/>
      <w:r w:rsidRPr="00A04CB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д</w:t>
      </w:r>
      <w:proofErr w:type="spellEnd"/>
      <w:r w:rsidRPr="00A04CB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) определять разновидности орфограмм и соотносить их </w:t>
      </w:r>
      <w:proofErr w:type="spellStart"/>
      <w:r w:rsidRPr="00A04CB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c</w:t>
      </w:r>
      <w:proofErr w:type="spellEnd"/>
      <w:r w:rsidRPr="00A04CB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 изученными правилами;</w:t>
      </w:r>
      <w:r w:rsidRPr="00A04CB4">
        <w:rPr>
          <w:rFonts w:ascii="Times New Roman" w:eastAsia="Times New Roman" w:hAnsi="Times New Roman"/>
          <w:color w:val="000000"/>
          <w:sz w:val="28"/>
        </w:rPr>
        <w:br/>
      </w:r>
      <w:r w:rsidRPr="00A04CB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е) пользоваться орфографическим словарём учебника как средством самоконтроля при проверке написания слов с непроверяемыми </w:t>
      </w:r>
      <w:r w:rsidRPr="00A04CB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lastRenderedPageBreak/>
        <w:t>орфограммами;</w:t>
      </w:r>
      <w:r w:rsidRPr="00A04CB4">
        <w:rPr>
          <w:rFonts w:ascii="Times New Roman" w:eastAsia="Times New Roman" w:hAnsi="Times New Roman"/>
          <w:color w:val="000000"/>
          <w:sz w:val="28"/>
        </w:rPr>
        <w:br/>
      </w:r>
      <w:r w:rsidRPr="00A04CB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ж) безошибочно списывать текст объёмом 80 – 90 слов;</w:t>
      </w:r>
      <w:r w:rsidRPr="00A04CB4">
        <w:rPr>
          <w:rFonts w:ascii="Times New Roman" w:eastAsia="Times New Roman" w:hAnsi="Times New Roman"/>
          <w:color w:val="000000"/>
          <w:sz w:val="28"/>
        </w:rPr>
        <w:br/>
      </w:r>
      <w:proofErr w:type="spellStart"/>
      <w:r w:rsidRPr="00A04CB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з</w:t>
      </w:r>
      <w:proofErr w:type="spellEnd"/>
      <w:r w:rsidRPr="00A04CB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) писать под диктовку тексты объёмом 75 – 80 слов в соответствии с изученными правилами правописания;</w:t>
      </w:r>
      <w:r w:rsidRPr="00A04CB4">
        <w:rPr>
          <w:rFonts w:ascii="Times New Roman" w:eastAsia="Times New Roman" w:hAnsi="Times New Roman"/>
          <w:color w:val="000000"/>
          <w:sz w:val="28"/>
        </w:rPr>
        <w:br/>
      </w:r>
      <w:r w:rsidRPr="00A04CB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и) проверять собственный и предложенный текст, находить и исправлять орфографические и пунктуационные ошибки.</w:t>
      </w:r>
    </w:p>
    <w:p w:rsidR="00A04CB4" w:rsidRDefault="00A04CB4" w:rsidP="00A04CB4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u w:val="single"/>
        </w:rPr>
      </w:pPr>
    </w:p>
    <w:p w:rsidR="00A04CB4" w:rsidRPr="00A04CB4" w:rsidRDefault="00A04CB4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u w:val="single"/>
        </w:rPr>
      </w:pPr>
      <w:r w:rsidRPr="00A04CB4">
        <w:rPr>
          <w:rFonts w:ascii="Times New Roman" w:eastAsia="Times New Roman" w:hAnsi="Times New Roman"/>
          <w:i/>
          <w:color w:val="000000"/>
          <w:sz w:val="28"/>
          <w:u w:val="single"/>
        </w:rPr>
        <w:t>Обучающийся получит возможность научиться:</w:t>
      </w:r>
    </w:p>
    <w:p w:rsidR="00EE2E72" w:rsidRPr="00A04CB4" w:rsidRDefault="00EE2E72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4CB4">
        <w:rPr>
          <w:rFonts w:ascii="Times New Roman" w:eastAsia="Times New Roman" w:hAnsi="Times New Roman"/>
          <w:color w:val="000000"/>
          <w:sz w:val="28"/>
          <w:szCs w:val="28"/>
        </w:rPr>
        <w:t>а)применять правила правописания:</w:t>
      </w:r>
    </w:p>
    <w:p w:rsidR="00A04CB4" w:rsidRPr="00A04CB4" w:rsidRDefault="00EE2E72" w:rsidP="00A04CB4">
      <w:pPr>
        <w:numPr>
          <w:ilvl w:val="0"/>
          <w:numId w:val="30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4CB4">
        <w:rPr>
          <w:rFonts w:ascii="Times New Roman" w:eastAsia="Times New Roman" w:hAnsi="Times New Roman"/>
          <w:color w:val="000000"/>
          <w:sz w:val="28"/>
          <w:szCs w:val="28"/>
        </w:rPr>
        <w:t>соединительные </w:t>
      </w:r>
      <w:r w:rsidRPr="00A04CB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</w:t>
      </w:r>
      <w:r w:rsidRPr="00A04CB4">
        <w:rPr>
          <w:rFonts w:ascii="Times New Roman" w:eastAsia="Times New Roman" w:hAnsi="Times New Roman"/>
          <w:color w:val="000000"/>
          <w:sz w:val="28"/>
          <w:szCs w:val="28"/>
        </w:rPr>
        <w:t> и </w:t>
      </w:r>
      <w:r w:rsidRPr="00A04CB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е</w:t>
      </w:r>
      <w:r w:rsidRPr="00A04CB4">
        <w:rPr>
          <w:rFonts w:ascii="Times New Roman" w:eastAsia="Times New Roman" w:hAnsi="Times New Roman"/>
          <w:color w:val="000000"/>
          <w:sz w:val="28"/>
          <w:szCs w:val="28"/>
        </w:rPr>
        <w:t> в сложных словах (</w:t>
      </w:r>
      <w:r w:rsidRPr="00A04CB4">
        <w:rPr>
          <w:rFonts w:ascii="Times New Roman" w:eastAsia="Times New Roman" w:hAnsi="Times New Roman"/>
          <w:iCs/>
          <w:color w:val="000000"/>
          <w:sz w:val="28"/>
          <w:szCs w:val="28"/>
        </w:rPr>
        <w:t>самолёт, вездеход</w:t>
      </w:r>
      <w:r w:rsidRPr="00A04CB4">
        <w:rPr>
          <w:rFonts w:ascii="Times New Roman" w:eastAsia="Times New Roman" w:hAnsi="Times New Roman"/>
          <w:color w:val="000000"/>
          <w:sz w:val="28"/>
          <w:szCs w:val="28"/>
        </w:rPr>
        <w:t>);</w:t>
      </w:r>
    </w:p>
    <w:p w:rsidR="00A04CB4" w:rsidRPr="00A04CB4" w:rsidRDefault="00EE2E72" w:rsidP="00A04CB4">
      <w:pPr>
        <w:numPr>
          <w:ilvl w:val="0"/>
          <w:numId w:val="30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4CB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е</w:t>
      </w:r>
      <w:r w:rsidRPr="00A04CB4">
        <w:rPr>
          <w:rFonts w:ascii="Times New Roman" w:eastAsia="Times New Roman" w:hAnsi="Times New Roman"/>
          <w:color w:val="000000"/>
          <w:sz w:val="28"/>
          <w:szCs w:val="28"/>
        </w:rPr>
        <w:t> и </w:t>
      </w:r>
      <w:r w:rsidRPr="00A04CB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</w:t>
      </w:r>
      <w:r w:rsidRPr="00A04CB4">
        <w:rPr>
          <w:rFonts w:ascii="Times New Roman" w:eastAsia="Times New Roman" w:hAnsi="Times New Roman"/>
          <w:color w:val="000000"/>
          <w:sz w:val="28"/>
          <w:szCs w:val="28"/>
        </w:rPr>
        <w:t> в суффиксах </w:t>
      </w:r>
      <w:r w:rsidRPr="00A04CB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</w:t>
      </w:r>
      <w:proofErr w:type="spellStart"/>
      <w:r w:rsidRPr="00A04CB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ек</w:t>
      </w:r>
      <w:proofErr w:type="spellEnd"/>
      <w:r w:rsidRPr="00A04CB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, -</w:t>
      </w:r>
      <w:proofErr w:type="spellStart"/>
      <w:r w:rsidRPr="00A04CB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ик</w:t>
      </w:r>
      <w:proofErr w:type="spellEnd"/>
      <w:r w:rsidRPr="00A04CB4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A04CB4" w:rsidRPr="00A04CB4" w:rsidRDefault="00EE2E72" w:rsidP="00A04CB4">
      <w:pPr>
        <w:numPr>
          <w:ilvl w:val="0"/>
          <w:numId w:val="30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4CB4">
        <w:rPr>
          <w:rFonts w:ascii="Times New Roman" w:eastAsia="Times New Roman" w:hAnsi="Times New Roman"/>
          <w:color w:val="000000"/>
          <w:sz w:val="28"/>
          <w:szCs w:val="28"/>
        </w:rPr>
        <w:t>запятая при обращении;</w:t>
      </w:r>
    </w:p>
    <w:p w:rsidR="00EE2E72" w:rsidRPr="00A04CB4" w:rsidRDefault="00EE2E72" w:rsidP="00A04CB4">
      <w:pPr>
        <w:numPr>
          <w:ilvl w:val="0"/>
          <w:numId w:val="30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4CB4">
        <w:rPr>
          <w:rFonts w:ascii="Times New Roman" w:eastAsia="Times New Roman" w:hAnsi="Times New Roman"/>
          <w:color w:val="000000"/>
          <w:sz w:val="28"/>
          <w:szCs w:val="28"/>
        </w:rPr>
        <w:t>запятая между частями в сложном предложении;</w:t>
      </w:r>
    </w:p>
    <w:p w:rsidR="00EE2E72" w:rsidRDefault="00EE2E72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б) объяснять правописание безударных падежных окончаний имён существительных (кроме существительных на -мя, -</w:t>
      </w:r>
      <w:proofErr w:type="spellStart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ий</w:t>
      </w:r>
      <w:proofErr w:type="spellEnd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-</w:t>
      </w:r>
      <w:proofErr w:type="spellStart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ье</w:t>
      </w:r>
      <w:proofErr w:type="spellEnd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-</w:t>
      </w:r>
      <w:proofErr w:type="spellStart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ия</w:t>
      </w:r>
      <w:proofErr w:type="spellEnd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-</w:t>
      </w:r>
      <w:proofErr w:type="spellStart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ов</w:t>
      </w:r>
      <w:proofErr w:type="spellEnd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-ин);</w:t>
      </w:r>
      <w:r w:rsidRPr="00A04CB4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в) объяснять правописание безударных падежных имён прилагательных;</w:t>
      </w:r>
      <w:r w:rsidRPr="00A04CB4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г) объяснять правописание личных окончаний глагола;</w:t>
      </w:r>
      <w:r w:rsidRPr="00A04CB4">
        <w:rPr>
          <w:rFonts w:ascii="Times New Roman" w:eastAsia="Times New Roman" w:hAnsi="Times New Roman"/>
          <w:color w:val="000000"/>
          <w:sz w:val="28"/>
          <w:szCs w:val="28"/>
        </w:rPr>
        <w:br/>
      </w:r>
      <w:proofErr w:type="spellStart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д</w:t>
      </w:r>
      <w:proofErr w:type="spellEnd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 объяснять написание сочетаний </w:t>
      </w:r>
      <w:r w:rsidRPr="00A04CB4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</w:rPr>
        <w:t>-</w:t>
      </w:r>
      <w:proofErr w:type="spellStart"/>
      <w:r w:rsidRPr="00A04CB4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</w:rPr>
        <w:t>ться</w:t>
      </w:r>
      <w:proofErr w:type="spellEnd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 и </w:t>
      </w:r>
      <w:r w:rsidRPr="00A04CB4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</w:rPr>
        <w:t>-</w:t>
      </w:r>
      <w:proofErr w:type="spellStart"/>
      <w:r w:rsidRPr="00A04CB4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</w:rPr>
        <w:t>тся</w:t>
      </w:r>
      <w:proofErr w:type="spellEnd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 в глаголах;</w:t>
      </w:r>
      <w:r w:rsidRPr="00A04CB4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е) применять разные способы проверки правописания слов: изменение формы слова, подбор однокоренных слов, подбор слов с ударной морфемой, знание фонетических особенностей орфограммы, использование орфографического словаря;</w:t>
      </w:r>
      <w:r w:rsidRPr="00A04CB4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ж) при составлении собственных текстов во избежание орфографических или пунктуационных ошибок, использовать помощь взрослого или словарь, пропуск орфограммы или </w:t>
      </w:r>
      <w:proofErr w:type="spellStart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пунктограммы</w:t>
      </w:r>
      <w:proofErr w:type="spellEnd"/>
      <w:r w:rsidRPr="00A04C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A04CB4" w:rsidRDefault="00A04CB4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A04CB4" w:rsidRDefault="00A04CB4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C6FA7" w:rsidRPr="00A04CB4" w:rsidRDefault="001C6FA7" w:rsidP="00A04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04CB4" w:rsidRPr="00A04CB4" w:rsidRDefault="00A04CB4" w:rsidP="00A04CB4">
      <w:pPr>
        <w:pStyle w:val="ad"/>
        <w:tabs>
          <w:tab w:val="num" w:pos="851"/>
        </w:tabs>
        <w:spacing w:line="360" w:lineRule="auto"/>
        <w:jc w:val="center"/>
        <w:rPr>
          <w:b/>
          <w:sz w:val="28"/>
          <w:szCs w:val="28"/>
        </w:rPr>
      </w:pPr>
      <w:r w:rsidRPr="00A04CB4">
        <w:rPr>
          <w:b/>
          <w:sz w:val="28"/>
          <w:szCs w:val="28"/>
        </w:rPr>
        <w:lastRenderedPageBreak/>
        <w:t>Содержание учебного предмета в  4 классе</w:t>
      </w:r>
    </w:p>
    <w:tbl>
      <w:tblPr>
        <w:tblW w:w="9781" w:type="dxa"/>
        <w:tblInd w:w="-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00"/>
        <w:gridCol w:w="609"/>
        <w:gridCol w:w="5954"/>
        <w:gridCol w:w="1276"/>
        <w:gridCol w:w="1842"/>
      </w:tblGrid>
      <w:tr w:rsidR="00A04CB4" w:rsidRPr="00A04CB4" w:rsidTr="00A04CB4">
        <w:trPr>
          <w:trHeight w:val="282"/>
        </w:trPr>
        <w:tc>
          <w:tcPr>
            <w:tcW w:w="100" w:type="dxa"/>
            <w:shd w:val="clear" w:color="auto" w:fill="FFFFFF"/>
            <w:vAlign w:val="center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25" w:hanging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63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Проекты</w:t>
            </w:r>
          </w:p>
        </w:tc>
      </w:tr>
      <w:tr w:rsidR="00A04CB4" w:rsidRPr="00A04CB4" w:rsidTr="00A04CB4">
        <w:trPr>
          <w:trHeight w:val="98"/>
        </w:trPr>
        <w:tc>
          <w:tcPr>
            <w:tcW w:w="6663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tabs>
                <w:tab w:val="left" w:pos="3926"/>
                <w:tab w:val="center" w:pos="4425"/>
              </w:tabs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</w:t>
            </w: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Повторение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CB4" w:rsidRPr="00A04CB4" w:rsidTr="00A04CB4">
        <w:trPr>
          <w:trHeight w:val="98"/>
        </w:trPr>
        <w:tc>
          <w:tcPr>
            <w:tcW w:w="709" w:type="dxa"/>
            <w:gridSpan w:val="2"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 xml:space="preserve"> </w:t>
            </w: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Наша речь и наш язык (1 ч)   Текст (3 ч)   Предложение (3 ч) Обращение (1ч) Главные и второстепенные члены предложения</w:t>
            </w: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Основа предложения. (2ч)  Словосочетание (1 ч)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CB4" w:rsidRPr="00A04CB4" w:rsidTr="00A04CB4">
        <w:trPr>
          <w:trHeight w:val="186"/>
        </w:trPr>
        <w:tc>
          <w:tcPr>
            <w:tcW w:w="709" w:type="dxa"/>
            <w:gridSpan w:val="2"/>
            <w:vMerge w:val="restart"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CB4" w:rsidRPr="00A04CB4" w:rsidTr="00A04CB4">
        <w:trPr>
          <w:trHeight w:val="181"/>
        </w:trPr>
        <w:tc>
          <w:tcPr>
            <w:tcW w:w="709" w:type="dxa"/>
            <w:gridSpan w:val="2"/>
            <w:vMerge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 предложения (5 ч)   Простые и сложные предложения (4 ч)   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CB4" w:rsidRPr="00A04CB4" w:rsidTr="00A04CB4">
        <w:trPr>
          <w:trHeight w:val="186"/>
        </w:trPr>
        <w:tc>
          <w:tcPr>
            <w:tcW w:w="709" w:type="dxa"/>
            <w:gridSpan w:val="2"/>
            <w:vMerge w:val="restart"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Слово о языке и речи </w:t>
            </w:r>
            <w:r w:rsidRPr="00A04CB4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CB4" w:rsidRPr="00A04CB4" w:rsidTr="00A04CB4">
        <w:trPr>
          <w:trHeight w:val="181"/>
        </w:trPr>
        <w:tc>
          <w:tcPr>
            <w:tcW w:w="709" w:type="dxa"/>
            <w:gridSpan w:val="2"/>
            <w:vMerge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 xml:space="preserve"> </w:t>
            </w: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Лексическое значение слова (4 ч).   Состав слова (10 ч)  Значимые части слова.    Правописание гласных и согласных в значимых частях слова   Правописание Ъ и Ь разделительных знаков    Части речи (7ч)  Повторение и углубление представлений о частях речи. Наречие.  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CB4" w:rsidRPr="00A04CB4" w:rsidTr="00A04CB4">
        <w:trPr>
          <w:trHeight w:val="186"/>
        </w:trPr>
        <w:tc>
          <w:tcPr>
            <w:tcW w:w="709" w:type="dxa"/>
            <w:gridSpan w:val="2"/>
            <w:vMerge w:val="restart"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Имя существительное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Проект «Говорите правильно!»</w:t>
            </w:r>
          </w:p>
        </w:tc>
      </w:tr>
      <w:tr w:rsidR="00A04CB4" w:rsidRPr="00A04CB4" w:rsidTr="00A04CB4">
        <w:trPr>
          <w:trHeight w:val="598"/>
        </w:trPr>
        <w:tc>
          <w:tcPr>
            <w:tcW w:w="709" w:type="dxa"/>
            <w:gridSpan w:val="2"/>
            <w:vMerge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spacing w:after="0" w:line="20" w:lineRule="atLeast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Изменение по падежам (5ч).  Три склонения имён существительных (8ч) Правописание  безударных падежных окончаний имён существительных в единственном числе (20ч) Правописание безударных падежных окончаний имён существительных во множественном числе. (8ч) Обобщение знаний об имени существительном (2ч)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CB4" w:rsidRPr="00A04CB4" w:rsidTr="00A04CB4">
        <w:trPr>
          <w:trHeight w:val="186"/>
        </w:trPr>
        <w:tc>
          <w:tcPr>
            <w:tcW w:w="709" w:type="dxa"/>
            <w:gridSpan w:val="2"/>
            <w:vMerge w:val="restart"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04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Проект «Имена прил. в «Сказке о рыбаке и рыбке» А. С. Пушкина»</w:t>
            </w:r>
          </w:p>
        </w:tc>
      </w:tr>
      <w:tr w:rsidR="00A04CB4" w:rsidRPr="00A04CB4" w:rsidTr="00A04CB4">
        <w:trPr>
          <w:trHeight w:val="181"/>
        </w:trPr>
        <w:tc>
          <w:tcPr>
            <w:tcW w:w="709" w:type="dxa"/>
            <w:gridSpan w:val="2"/>
            <w:vMerge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04C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углубление представлений об имени прилагательном</w:t>
            </w:r>
            <w:r w:rsidRPr="00A04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4CB4">
              <w:rPr>
                <w:rFonts w:ascii="Times New Roman" w:eastAsia="Times New Roman" w:hAnsi="Times New Roman" w:cs="Times New Roman"/>
                <w:sz w:val="24"/>
                <w:szCs w:val="24"/>
              </w:rPr>
              <w:t>(4 ч). Изменение по падежам имён прилагательных (2 ч). Склонение имён прилагательных мужского рода и среднего рода в единственном числе (10 ч). Склонение имён прилагательных женского рода в единственном числе (7 ч). Склонение имён прилагательных во множественном числе (5 ч). Обобщение знаний об имени прилагательном (2 ч).</w:t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t xml:space="preserve"> Рифма" ""ние буквосочетаний с шипящими звуками (8ч)</w:t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cr/>
              <w:t>е (15ч)</w:t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cr/>
              <w:t>шение темы четверти)ком сайте и искать случайных встреч??</w:t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pgNum/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pgNum/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pgNum/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pgNum/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pgNum/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pgNum/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pgNum/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pgNum/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pgNum/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pgNum/>
            </w:r>
            <w:r w:rsidRPr="00A04CB4">
              <w:rPr>
                <w:rFonts w:ascii="Times New Roman" w:hAnsi="Times New Roman" w:cs="Times New Roman"/>
                <w:b/>
                <w:vanish/>
                <w:color w:val="FF0000"/>
                <w:sz w:val="24"/>
                <w:szCs w:val="24"/>
              </w:rPr>
              <w:pgNum/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CB4" w:rsidRPr="00A04CB4" w:rsidTr="00A04CB4">
        <w:trPr>
          <w:trHeight w:val="229"/>
        </w:trPr>
        <w:tc>
          <w:tcPr>
            <w:tcW w:w="709" w:type="dxa"/>
            <w:gridSpan w:val="2"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A04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Личные местоимения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CB4" w:rsidRPr="00A04CB4" w:rsidTr="00A04CB4">
        <w:trPr>
          <w:trHeight w:val="229"/>
        </w:trPr>
        <w:tc>
          <w:tcPr>
            <w:tcW w:w="709" w:type="dxa"/>
            <w:gridSpan w:val="2"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04CB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Местоимение(2 ч). Изменение по падежам личных местоимений. Правописание местоимений (7 ч).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CB4" w:rsidRPr="00A04CB4" w:rsidTr="00A04CB4">
        <w:trPr>
          <w:trHeight w:val="229"/>
        </w:trPr>
        <w:tc>
          <w:tcPr>
            <w:tcW w:w="709" w:type="dxa"/>
            <w:gridSpan w:val="2"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Глагол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CB4" w:rsidRPr="00A04CB4" w:rsidTr="00A04CB4">
        <w:trPr>
          <w:trHeight w:val="229"/>
        </w:trPr>
        <w:tc>
          <w:tcPr>
            <w:tcW w:w="709" w:type="dxa"/>
            <w:gridSpan w:val="2"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углубление представлений о глаголе как части речи (3 ч). Неопределённая форма глагола (5 ч). Спряжение глагола (5 ч). 1 и 2 спряжение глаголов(3 ч). Правописание глаголов с безударными личными окончаниями (8 ч). Правописание возвратных  глаголов (3 ч). Правописание глаголов в прошедшем времени (3 ч). Обобщение по теме « Глагол» (4 ч).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CB4" w:rsidRPr="00A04CB4" w:rsidTr="00A04CB4">
        <w:trPr>
          <w:trHeight w:val="229"/>
        </w:trPr>
        <w:tc>
          <w:tcPr>
            <w:tcW w:w="709" w:type="dxa"/>
            <w:gridSpan w:val="2"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CB4" w:rsidRPr="00A04CB4" w:rsidTr="00A04CB4">
        <w:trPr>
          <w:trHeight w:val="229"/>
        </w:trPr>
        <w:tc>
          <w:tcPr>
            <w:tcW w:w="709" w:type="dxa"/>
            <w:gridSpan w:val="2"/>
            <w:shd w:val="clear" w:color="auto" w:fill="FFFFFF"/>
          </w:tcPr>
          <w:p w:rsidR="00A04CB4" w:rsidRPr="00A04CB4" w:rsidRDefault="00A04CB4" w:rsidP="00A04C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A04CB4" w:rsidRPr="00A04CB4" w:rsidRDefault="00A04CB4" w:rsidP="00A04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4CB4" w:rsidRDefault="00A04CB4" w:rsidP="00A04CB4">
      <w:pPr>
        <w:spacing w:after="0"/>
        <w:ind w:firstLine="567"/>
        <w:jc w:val="center"/>
        <w:outlineLvl w:val="0"/>
        <w:rPr>
          <w:rFonts w:ascii="Times New Roman" w:hAnsi="Times New Roman"/>
          <w:b/>
          <w:sz w:val="20"/>
          <w:szCs w:val="20"/>
        </w:rPr>
      </w:pPr>
    </w:p>
    <w:p w:rsidR="00A04CB4" w:rsidRDefault="00A04CB4" w:rsidP="00A04CB4">
      <w:pPr>
        <w:spacing w:after="0"/>
        <w:ind w:firstLine="567"/>
        <w:jc w:val="center"/>
        <w:outlineLvl w:val="0"/>
        <w:rPr>
          <w:rFonts w:ascii="Times New Roman" w:hAnsi="Times New Roman"/>
          <w:b/>
          <w:sz w:val="20"/>
          <w:szCs w:val="20"/>
        </w:rPr>
      </w:pPr>
    </w:p>
    <w:p w:rsidR="00EE2E72" w:rsidRPr="002F5A90" w:rsidRDefault="00EE2E72" w:rsidP="00EE2E72">
      <w:pPr>
        <w:spacing w:after="0"/>
        <w:ind w:firstLine="567"/>
        <w:outlineLvl w:val="0"/>
        <w:rPr>
          <w:rFonts w:ascii="Times New Roman" w:hAnsi="Times New Roman"/>
          <w:b/>
          <w:i/>
          <w:sz w:val="20"/>
        </w:rPr>
      </w:pPr>
    </w:p>
    <w:p w:rsidR="00A53B80" w:rsidRDefault="00A53B80" w:rsidP="00A53B8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04CB4" w:rsidRDefault="00A04CB4" w:rsidP="00A53B8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04CB4" w:rsidRDefault="00A04CB4" w:rsidP="00A53B8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327A" w:rsidRDefault="0079327A" w:rsidP="00A53B8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04CB4" w:rsidRDefault="00A04CB4" w:rsidP="00A53B8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53B80" w:rsidRDefault="00A53B80" w:rsidP="00A53B8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53B80" w:rsidRPr="00A53B80" w:rsidRDefault="00A53B80" w:rsidP="00A53B8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53B80">
        <w:rPr>
          <w:rFonts w:ascii="Times New Roman" w:hAnsi="Times New Roman" w:cs="Times New Roman"/>
          <w:b/>
          <w:caps/>
          <w:sz w:val="24"/>
          <w:szCs w:val="24"/>
        </w:rPr>
        <w:t>Календарно-тематическое планирование</w:t>
      </w:r>
    </w:p>
    <w:p w:rsidR="00A53B80" w:rsidRPr="00A53B80" w:rsidRDefault="00A53B80" w:rsidP="00A53B8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53B80">
        <w:rPr>
          <w:rFonts w:ascii="Times New Roman" w:hAnsi="Times New Roman" w:cs="Times New Roman"/>
          <w:b/>
          <w:cap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caps/>
          <w:sz w:val="24"/>
          <w:szCs w:val="24"/>
        </w:rPr>
        <w:t>РУССКОМУ ЯЗЫКУ</w:t>
      </w:r>
      <w:r w:rsidRPr="00A53B80">
        <w:rPr>
          <w:rFonts w:ascii="Times New Roman" w:hAnsi="Times New Roman" w:cs="Times New Roman"/>
          <w:b/>
          <w:caps/>
          <w:sz w:val="24"/>
          <w:szCs w:val="24"/>
        </w:rPr>
        <w:t xml:space="preserve"> в 4 классе</w:t>
      </w:r>
    </w:p>
    <w:p w:rsidR="00A53B80" w:rsidRPr="00A53B80" w:rsidRDefault="00A53B80" w:rsidP="00A53B8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53B80">
        <w:rPr>
          <w:rFonts w:ascii="Times New Roman" w:hAnsi="Times New Roman" w:cs="Times New Roman"/>
          <w:b/>
          <w:caps/>
          <w:sz w:val="24"/>
          <w:szCs w:val="24"/>
        </w:rPr>
        <w:t>(1</w:t>
      </w:r>
      <w:r>
        <w:rPr>
          <w:rFonts w:ascii="Times New Roman" w:hAnsi="Times New Roman" w:cs="Times New Roman"/>
          <w:b/>
          <w:caps/>
          <w:sz w:val="24"/>
          <w:szCs w:val="24"/>
        </w:rPr>
        <w:t>70</w:t>
      </w:r>
      <w:r w:rsidRPr="00A53B80">
        <w:rPr>
          <w:rFonts w:ascii="Times New Roman" w:hAnsi="Times New Roman" w:cs="Times New Roman"/>
          <w:b/>
          <w:caps/>
          <w:sz w:val="24"/>
          <w:szCs w:val="24"/>
        </w:rPr>
        <w:t xml:space="preserve"> часов, </w:t>
      </w:r>
      <w:r>
        <w:rPr>
          <w:rFonts w:ascii="Times New Roman" w:hAnsi="Times New Roman" w:cs="Times New Roman"/>
          <w:b/>
          <w:caps/>
          <w:sz w:val="24"/>
          <w:szCs w:val="24"/>
        </w:rPr>
        <w:t>5</w:t>
      </w:r>
      <w:r w:rsidRPr="00A53B80">
        <w:rPr>
          <w:rFonts w:ascii="Times New Roman" w:hAnsi="Times New Roman" w:cs="Times New Roman"/>
          <w:b/>
          <w:caps/>
          <w:sz w:val="24"/>
          <w:szCs w:val="24"/>
        </w:rPr>
        <w:t xml:space="preserve"> часа в неделю)</w:t>
      </w:r>
      <w:r>
        <w:rPr>
          <w:rFonts w:ascii="Times New Roman" w:hAnsi="Times New Roman" w:cs="Times New Roman"/>
          <w:b/>
          <w:caps/>
          <w:sz w:val="24"/>
          <w:szCs w:val="24"/>
        </w:rPr>
        <w:t>.</w:t>
      </w:r>
    </w:p>
    <w:p w:rsidR="00B51CD1" w:rsidRPr="00D40244" w:rsidRDefault="00B51CD1" w:rsidP="00B51CD1">
      <w:pPr>
        <w:autoSpaceDE w:val="0"/>
        <w:autoSpaceDN w:val="0"/>
        <w:adjustRightInd w:val="0"/>
        <w:ind w:left="-108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a"/>
        <w:tblW w:w="9747" w:type="dxa"/>
        <w:tblLayout w:type="fixed"/>
        <w:tblLook w:val="04A0"/>
      </w:tblPr>
      <w:tblGrid>
        <w:gridCol w:w="675"/>
        <w:gridCol w:w="709"/>
        <w:gridCol w:w="3544"/>
        <w:gridCol w:w="709"/>
        <w:gridCol w:w="1842"/>
        <w:gridCol w:w="1134"/>
        <w:gridCol w:w="1134"/>
      </w:tblGrid>
      <w:tr w:rsidR="00A216D6" w:rsidRPr="00A216D6" w:rsidTr="00A04CB4">
        <w:trPr>
          <w:trHeight w:val="330"/>
        </w:trPr>
        <w:tc>
          <w:tcPr>
            <w:tcW w:w="675" w:type="dxa"/>
            <w:vMerge w:val="restart"/>
          </w:tcPr>
          <w:p w:rsidR="00A216D6" w:rsidRPr="00A04CB4" w:rsidRDefault="00A216D6" w:rsidP="006960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A216D6" w:rsidRPr="00A04CB4" w:rsidRDefault="00A216D6" w:rsidP="006960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04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04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04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  <w:vMerge w:val="restart"/>
          </w:tcPr>
          <w:p w:rsidR="00A216D6" w:rsidRPr="00A04CB4" w:rsidRDefault="00A216D6" w:rsidP="00696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253" w:type="dxa"/>
            <w:gridSpan w:val="2"/>
            <w:vMerge w:val="restart"/>
          </w:tcPr>
          <w:p w:rsidR="00A216D6" w:rsidRPr="00A04CB4" w:rsidRDefault="00A216D6" w:rsidP="006960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  <w:vMerge w:val="restart"/>
          </w:tcPr>
          <w:p w:rsidR="00A216D6" w:rsidRPr="00A04CB4" w:rsidRDefault="00A216D6" w:rsidP="00696014">
            <w:pPr>
              <w:pStyle w:val="ad"/>
              <w:spacing w:line="360" w:lineRule="auto"/>
              <w:jc w:val="center"/>
              <w:rPr>
                <w:b/>
              </w:rPr>
            </w:pPr>
            <w:r w:rsidRPr="00A04CB4">
              <w:rPr>
                <w:b/>
              </w:rPr>
              <w:t>МТО</w:t>
            </w:r>
          </w:p>
        </w:tc>
        <w:tc>
          <w:tcPr>
            <w:tcW w:w="2268" w:type="dxa"/>
            <w:gridSpan w:val="2"/>
          </w:tcPr>
          <w:p w:rsidR="00A216D6" w:rsidRPr="00A04CB4" w:rsidRDefault="00A216D6" w:rsidP="00A216D6">
            <w:pPr>
              <w:pStyle w:val="ad"/>
              <w:spacing w:after="100" w:line="360" w:lineRule="auto"/>
              <w:jc w:val="center"/>
              <w:rPr>
                <w:b/>
                <w:iCs/>
              </w:rPr>
            </w:pPr>
            <w:r w:rsidRPr="00A04CB4">
              <w:rPr>
                <w:b/>
                <w:iCs/>
              </w:rPr>
              <w:t>Дата</w:t>
            </w:r>
          </w:p>
        </w:tc>
      </w:tr>
      <w:tr w:rsidR="00A216D6" w:rsidRPr="00A216D6" w:rsidTr="00A04CB4">
        <w:trPr>
          <w:trHeight w:val="251"/>
        </w:trPr>
        <w:tc>
          <w:tcPr>
            <w:tcW w:w="675" w:type="dxa"/>
            <w:vMerge/>
          </w:tcPr>
          <w:p w:rsidR="00A216D6" w:rsidRPr="00A04CB4" w:rsidRDefault="00A216D6" w:rsidP="006960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16D6" w:rsidRPr="00A04CB4" w:rsidRDefault="00A216D6" w:rsidP="00696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A216D6" w:rsidRPr="00A04CB4" w:rsidRDefault="00A216D6" w:rsidP="006960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216D6" w:rsidRPr="00A04CB4" w:rsidRDefault="00A216D6" w:rsidP="00696014">
            <w:pPr>
              <w:pStyle w:val="a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A216D6" w:rsidRPr="00A04CB4" w:rsidRDefault="00A216D6" w:rsidP="00A216D6">
            <w:pPr>
              <w:pStyle w:val="ad"/>
              <w:spacing w:after="100" w:line="360" w:lineRule="auto"/>
              <w:jc w:val="center"/>
              <w:rPr>
                <w:b/>
                <w:iCs/>
              </w:rPr>
            </w:pPr>
          </w:p>
        </w:tc>
        <w:tc>
          <w:tcPr>
            <w:tcW w:w="1134" w:type="dxa"/>
          </w:tcPr>
          <w:p w:rsidR="00A216D6" w:rsidRPr="00A04CB4" w:rsidRDefault="00A216D6" w:rsidP="00A216D6">
            <w:pPr>
              <w:pStyle w:val="ad"/>
              <w:spacing w:after="100" w:line="360" w:lineRule="auto"/>
              <w:jc w:val="center"/>
              <w:rPr>
                <w:b/>
                <w:iCs/>
              </w:rPr>
            </w:pPr>
          </w:p>
        </w:tc>
      </w:tr>
      <w:tr w:rsidR="00B51CD1" w:rsidRPr="00D40244" w:rsidTr="00A04CB4">
        <w:tc>
          <w:tcPr>
            <w:tcW w:w="9747" w:type="dxa"/>
            <w:gridSpan w:val="7"/>
          </w:tcPr>
          <w:p w:rsidR="00841AB7" w:rsidRPr="00A04CB4" w:rsidRDefault="00B51CD1" w:rsidP="00B51C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="00841AB7"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1CD1" w:rsidRPr="00A04CB4" w:rsidRDefault="00841AB7" w:rsidP="00B51C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11 часов.</w:t>
            </w: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757A8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 «Русский язык». Наша речь и наш язык.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Язык и речь. Формулы вежливости.</w:t>
            </w:r>
          </w:p>
          <w:p w:rsidR="0079327A" w:rsidRPr="00A04CB4" w:rsidRDefault="0079327A" w:rsidP="006960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 рисунку с включением в него диалога.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Текст и его план.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841AB7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C83E9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 изложения. </w:t>
            </w: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Типы текстов.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841AB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единица речи. 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C83E9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 и по интонации. 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Диалог. Обращение.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Основа предложения. Главные и второстепенные члены предложения.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B7" w:rsidRPr="00D40244" w:rsidTr="0079327A">
        <w:tc>
          <w:tcPr>
            <w:tcW w:w="675" w:type="dxa"/>
          </w:tcPr>
          <w:p w:rsidR="00841AB7" w:rsidRPr="00A04CB4" w:rsidRDefault="00841AB7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41AB7" w:rsidRPr="00A04CB4" w:rsidRDefault="00841AB7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41AB7" w:rsidRPr="00A04CB4" w:rsidRDefault="00841AB7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Контрольный диктант 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по теме «Повторение».</w:t>
            </w:r>
          </w:p>
        </w:tc>
        <w:tc>
          <w:tcPr>
            <w:tcW w:w="2551" w:type="dxa"/>
            <w:gridSpan w:val="2"/>
          </w:tcPr>
          <w:p w:rsidR="00841AB7" w:rsidRPr="00A04CB4" w:rsidRDefault="00841AB7" w:rsidP="006960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AB7" w:rsidRPr="00A04CB4" w:rsidRDefault="00841AB7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AB7" w:rsidRPr="00A04CB4" w:rsidRDefault="00841AB7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334"/>
        </w:trPr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Анализ диктанта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Словосочетание.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A04CB4">
        <w:tc>
          <w:tcPr>
            <w:tcW w:w="9747" w:type="dxa"/>
            <w:gridSpan w:val="7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</w:t>
            </w:r>
          </w:p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9 часов.</w:t>
            </w: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 предложения (общее понятие). 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Связь однородных членов в предложении с помощью интонации перечисления.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841AB7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Сочинение по репродукции картины И.И.Левитана «Золотая осень»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A066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Анализ сочинения.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841AB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предложения. Связь  между простыми  предложениями в составе </w:t>
            </w:r>
            <w:proofErr w:type="gramStart"/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сложного</w:t>
            </w:r>
            <w:proofErr w:type="gramEnd"/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Сложное предложение и предложение с однородными членами.  Проверочная работа по теме «Предложение».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841AB7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79327A" w:rsidRPr="00A04CB4" w:rsidRDefault="0079327A" w:rsidP="0069601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 </w:t>
            </w: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по теме «Предложение».</w:t>
            </w:r>
          </w:p>
        </w:tc>
        <w:tc>
          <w:tcPr>
            <w:tcW w:w="2551" w:type="dxa"/>
            <w:gridSpan w:val="2"/>
          </w:tcPr>
          <w:p w:rsidR="0079327A" w:rsidRPr="00A04CB4" w:rsidRDefault="0079327A" w:rsidP="006960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A04CB4">
        <w:tc>
          <w:tcPr>
            <w:tcW w:w="9747" w:type="dxa"/>
            <w:gridSpan w:val="7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Слово в языке и речи.</w:t>
            </w:r>
          </w:p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21 час.</w:t>
            </w: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Анализ диктанта.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Слово и его лексическое значение.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Многозначные слова. Прямое и переносное значения слов. Заимствованные слова. Устаревшие слова.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Синонимы, антонимы, омонимы.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Фразеологизмы. </w:t>
            </w: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 рисунку и фразеологизму.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Merge w:val="restart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4" w:type="dxa"/>
            <w:vMerge w:val="restart"/>
          </w:tcPr>
          <w:p w:rsidR="0079327A" w:rsidRPr="00A04CB4" w:rsidRDefault="0079327A" w:rsidP="00841A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 слова. </w:t>
            </w: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Разбор слова по составу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vMerge w:val="restart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vMerge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C83E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993C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255"/>
        </w:trPr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vMerge w:val="restart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4" w:type="dxa"/>
            <w:vMerge w:val="restart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 слова. Распознавание значимых частей слова.</w:t>
            </w:r>
          </w:p>
        </w:tc>
        <w:tc>
          <w:tcPr>
            <w:tcW w:w="2551" w:type="dxa"/>
            <w:gridSpan w:val="2"/>
            <w:vMerge w:val="restart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255"/>
        </w:trPr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vMerge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993C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C83E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гласных и согласных в корнях слов.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  <w:vMerge w:val="restart"/>
          </w:tcPr>
          <w:p w:rsidR="0079327A" w:rsidRPr="00A04CB4" w:rsidRDefault="0079327A" w:rsidP="00BB54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гласных и согласных в корнях слов, удвоенных согласных в словах.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  <w:vMerge/>
          </w:tcPr>
          <w:p w:rsidR="0079327A" w:rsidRPr="00A04CB4" w:rsidRDefault="0079327A" w:rsidP="00C83E9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приставок и суффиксов.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0D3F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Разделительные твёрдый и мягкий знаки. </w:t>
            </w: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Составление объявления.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BB544B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деформированного текста.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Анализ изложения.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Части речи. Морфологические признаки частей речи.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Склонение имён существительных и имён прилагательных.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Имя числительное. Глагол.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Наречие как часть речи.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наречий.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Сочинение-отзыв по картине В.М. Васнецова «Иван Царевич на Сером волке».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D4198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Контрольный диктант за  </w:t>
            </w: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четверть.</w:t>
            </w:r>
          </w:p>
        </w:tc>
        <w:tc>
          <w:tcPr>
            <w:tcW w:w="2551" w:type="dxa"/>
            <w:gridSpan w:val="2"/>
          </w:tcPr>
          <w:p w:rsidR="0079327A" w:rsidRPr="00A04CB4" w:rsidRDefault="0079327A" w:rsidP="00993C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A04CB4">
        <w:tc>
          <w:tcPr>
            <w:tcW w:w="9747" w:type="dxa"/>
            <w:gridSpan w:val="7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существительное.</w:t>
            </w:r>
          </w:p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43 часа.</w:t>
            </w: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Анализ диктанта. 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Распознавание падежей имён существительных.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3F03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Упражнение в распознавании И.п., Р.п., В.п. неодушевлённых имён существительных.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3F03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Упражнение в распознавании одушевлённых имён существительных в Р. п., </w:t>
            </w:r>
            <w:proofErr w:type="spellStart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</w:t>
            </w:r>
            <w:proofErr w:type="gramStart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spellEnd"/>
            <w:proofErr w:type="gramEnd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Д.п.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3F03A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Упражнение в распознавании имён существительных в Т.п.</w:t>
            </w:r>
            <w:proofErr w:type="gramStart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П. п. падежах.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C83E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Повторение сведений о падежах и приёмах их распознавания. Несклоняемые имена существительные.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Три склонения имён существительных (общее представление). 1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noBreakHyphen/>
              <w:t>е склонение имён существительных.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0D3F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Упражнение в распознавании имён существительных 1 склонение. 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D776EF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репродукции картины художника А.А. </w:t>
            </w:r>
            <w:proofErr w:type="spellStart"/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снег»</w:t>
            </w:r>
            <w:r w:rsidRPr="00A04CB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noBreakHyphen/>
              <w:t>е склонение имён существительных.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Упражнение в распознавании имён существительных 2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noBreakHyphen/>
              <w:t>го склонения.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noBreakHyphen/>
              <w:t>е склонение имён существительных.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Упражнение в распознавании имён существительных 3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noBreakHyphen/>
              <w:t>го склонения.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Типы склонения. Алгоритм определения склонения имени существительного.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D776EF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Анализ изложения.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Падежные окончания имён существительных 1, 2 и 3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noBreakHyphen/>
              <w:t xml:space="preserve">го склонения единственного числа. 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Именительный и винительный падежи.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169"/>
        </w:trPr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vMerge w:val="restart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4" w:type="dxa"/>
            <w:vMerge w:val="restart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окончаний имён существительных в родительном падеже.</w:t>
            </w:r>
          </w:p>
        </w:tc>
        <w:tc>
          <w:tcPr>
            <w:tcW w:w="2551" w:type="dxa"/>
            <w:gridSpan w:val="2"/>
            <w:vMerge w:val="restart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174"/>
        </w:trPr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9" w:type="dxa"/>
            <w:vMerge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6960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Именительный, родительный и винительный падежи одушевлённых имён существительных.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79327A" w:rsidRPr="00A04CB4" w:rsidRDefault="0079327A" w:rsidP="003F03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Правописание окончаний имён существительных в дательном падеже.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206"/>
        </w:trPr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  <w:vMerge w:val="restart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4" w:type="dxa"/>
            <w:vMerge w:val="restart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Упражнение в правописании безударных окончаний имён существительных в родительном и дательном падежах.</w:t>
            </w:r>
            <w:proofErr w:type="gramEnd"/>
          </w:p>
        </w:tc>
        <w:tc>
          <w:tcPr>
            <w:tcW w:w="2551" w:type="dxa"/>
            <w:gridSpan w:val="2"/>
            <w:vMerge w:val="restart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238"/>
        </w:trPr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vMerge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6960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окончаний имён существительных в творительном падеже.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Упражнение в правописании окончаний имён существительных в творительном падеже.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окончаний имён существительных в предложном падеже.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Упражнение в правописании окончаний имён существительных в предложном падеже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Правописание безударных окончаний имён существительных во всех падежах.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458"/>
        </w:trPr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9" w:type="dxa"/>
            <w:vMerge w:val="restart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4" w:type="dxa"/>
            <w:vMerge w:val="restart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Упражнение в правописании безударных падежных окончаний имён существительных.</w:t>
            </w:r>
          </w:p>
        </w:tc>
        <w:tc>
          <w:tcPr>
            <w:tcW w:w="2551" w:type="dxa"/>
            <w:gridSpan w:val="2"/>
            <w:vMerge w:val="restart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457"/>
        </w:trPr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vMerge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6960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</w:tcPr>
          <w:p w:rsidR="0079327A" w:rsidRPr="00A04CB4" w:rsidRDefault="0079327A" w:rsidP="00993C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D776EF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отзыв по репродукции картины художника В.А. </w:t>
            </w:r>
            <w:proofErr w:type="spellStart"/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Тропинина</w:t>
            </w:r>
            <w:proofErr w:type="spellEnd"/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 «Кружевница»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D4198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Контрольный диктант за  </w:t>
            </w: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полугодие. 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79327A" w:rsidRPr="00A04CB4" w:rsidRDefault="0079327A" w:rsidP="00696014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Анализ контрольного диктанта.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Повторение.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C83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C83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709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Склонение имён существительных во множественном числе.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C83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C83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Именительный падеж имён существительных множественного числа.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C83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C83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Родительный падеж имён существительных множественного числа.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C83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C83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9" w:type="dxa"/>
          </w:tcPr>
          <w:p w:rsidR="0079327A" w:rsidRPr="00A04CB4" w:rsidRDefault="0079327A" w:rsidP="00993C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D4198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Правописание окончаний имён существительных мн. числа в Р. падеже. 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Правописание окончаний имён существительных множественного числа в винительном падеже.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Дательный, творительный, предложный падежи имён существительных множественного числа.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Контрольный диктант 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теме «Имя существительное».</w:t>
            </w:r>
          </w:p>
        </w:tc>
        <w:tc>
          <w:tcPr>
            <w:tcW w:w="2551" w:type="dxa"/>
            <w:gridSpan w:val="2"/>
          </w:tcPr>
          <w:p w:rsidR="0079327A" w:rsidRPr="00A04CB4" w:rsidRDefault="0079327A" w:rsidP="0069601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7214D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Анализ   диктанта. 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Правописание падежных окончаний имён существительных в единственном и множественном числе.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D776EF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 по самостоятельно составленному плану.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0D3F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Анализ изложения. 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Правописание падежных окончаний имён существительных в ед. и мн. числе.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7214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по теме «Имя существительное».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Наши проекты </w:t>
            </w: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«Говорите правильно!».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A04CB4">
        <w:tc>
          <w:tcPr>
            <w:tcW w:w="9747" w:type="dxa"/>
            <w:gridSpan w:val="7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прилагательное.</w:t>
            </w:r>
          </w:p>
          <w:p w:rsidR="0079327A" w:rsidRPr="00A04CB4" w:rsidRDefault="0079327A" w:rsidP="00D77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30 часов.</w:t>
            </w: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имен прилагательных в языке. Образование имен прилагательных.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Род и число имён прилагательных.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Сочинение описание по личным наблюдениям на тему «Моя любимая игрушка».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C83E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Падеж имени прилагательного. Изменение по падежам имен прил. в единственном числе.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Составление текста-</w:t>
            </w:r>
            <w:r w:rsidRPr="00A04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рассуждения по репродукции картины В.Серова «</w:t>
            </w:r>
            <w:proofErr w:type="spellStart"/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Мика</w:t>
            </w:r>
            <w:proofErr w:type="spellEnd"/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 Морозов».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Учебник, презентации,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Склонение имён прилагательных мужского и среднего рода в единственном числе.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9" w:type="dxa"/>
          </w:tcPr>
          <w:p w:rsidR="0079327A" w:rsidRPr="00A04CB4" w:rsidRDefault="0079327A" w:rsidP="007214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окончаний имён прилагательных мужского и среднего рода в именительном падеже.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окончаний имён прилагательных мужского и среднего рода в родительном падеже.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окончаний имён прилагательных мужского и среднего рода в дательном падеже.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Именительный, винительный, родительный падежи.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359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окончаний имён прилагательных мужского и среднего рода в творительном и предложном падежах.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Упражнение в правописании окончаний имён прилагательных мужского и среднего рода.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D776EF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Выборочное изложение повествовательного текста с элементами описания.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0D3F1D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Анализ изложения  </w:t>
            </w:r>
            <w:r w:rsidRPr="00A04CB4">
              <w:rPr>
                <w:rFonts w:ascii="Times New Roman" w:hAnsi="Times New Roman"/>
                <w:b/>
                <w:sz w:val="24"/>
                <w:szCs w:val="24"/>
              </w:rPr>
              <w:t xml:space="preserve">Проект </w:t>
            </w:r>
            <w:r w:rsidRPr="00A04CB4">
              <w:rPr>
                <w:rFonts w:ascii="Times New Roman" w:hAnsi="Times New Roman"/>
                <w:sz w:val="24"/>
                <w:szCs w:val="24"/>
              </w:rPr>
              <w:t>«Имена прил. в «Сказке о рыбаке и рыбке» А. С. Пушкина».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Склонение имён прилагательных женского рода.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Именительный и винительный падежи имён прилагательных женского рода.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Родительный, дательный, творительный и предложный падежи имён прилагательных женского рода.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79327A" w:rsidRPr="00A04CB4" w:rsidRDefault="0079327A" w:rsidP="00967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Винительный и творительный падежи имён прилагательных женского рода.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Упражнение в правописании падежных окончаний имён прилагательных.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D776EF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Письмо по памяти сравнительно-описательного текста по самостоятельно составленному плану.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Анализ изложения.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падежных окончаний имён прилагательных.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Склонение имён прилагательных во множественном числе.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 репродукции картины Н.К.Рериха «Заморские гости».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Именительный и винительный падежи имён прилагательных множественного числа.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Родительный и предложный падежи имён прилагательных</w:t>
            </w:r>
            <w:proofErr w:type="gramStart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множественного числа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Дательный и творительный падежи имён прилагательных множественного числа.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 по теме «Имя прилагательное»</w:t>
            </w:r>
            <w:r w:rsidRPr="00A04CB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Сочинение-отзыв по картине И.Э</w:t>
            </w:r>
            <w:proofErr w:type="gramStart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Грабаря «Февральская лазурь».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Обобщение по теме «Имя прилагательное». </w:t>
            </w:r>
            <w:r w:rsidRPr="00A04CB4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 по теме «Имя прилагательное».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D419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Контрольный диктант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за </w:t>
            </w: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III</w:t>
            </w: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четверть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51" w:type="dxa"/>
            <w:gridSpan w:val="2"/>
          </w:tcPr>
          <w:p w:rsidR="0079327A" w:rsidRPr="00A04CB4" w:rsidRDefault="0079327A" w:rsidP="006960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A04CB4">
        <w:tc>
          <w:tcPr>
            <w:tcW w:w="9747" w:type="dxa"/>
            <w:gridSpan w:val="7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Личные местоимения.</w:t>
            </w:r>
          </w:p>
          <w:p w:rsidR="0079327A" w:rsidRPr="00A04CB4" w:rsidRDefault="0079327A" w:rsidP="00D77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часов.</w:t>
            </w: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Анализ контрольного диктанта.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Местоимение как часть речи.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Личные местоимения.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Изменение личных местоимений 1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noBreakHyphen/>
              <w:t>го и 2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noBreakHyphen/>
              <w:t>го лица по падежам.</w:t>
            </w:r>
          </w:p>
          <w:p w:rsidR="0079327A" w:rsidRPr="00A04CB4" w:rsidRDefault="0079327A" w:rsidP="006960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Составление высказываний по рисунку с использованием в них диалога.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Изменение личных местоимений 3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noBreakHyphen/>
              <w:t>го лица по падежам.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0D3F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Изменение личных местоимений по падежам. Обобщение по теме.</w:t>
            </w:r>
          </w:p>
          <w:p w:rsidR="0079327A" w:rsidRPr="00A04CB4" w:rsidRDefault="0079327A" w:rsidP="000D3F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Составление поздравительной открытки.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D776EF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09" w:type="dxa"/>
          </w:tcPr>
          <w:p w:rsidR="0079327A" w:rsidRPr="00A04CB4" w:rsidRDefault="0079327A" w:rsidP="0096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A53B8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Контрольный диктант   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теме «Местоимение».</w:t>
            </w:r>
          </w:p>
        </w:tc>
        <w:tc>
          <w:tcPr>
            <w:tcW w:w="2551" w:type="dxa"/>
            <w:gridSpan w:val="2"/>
          </w:tcPr>
          <w:p w:rsidR="0079327A" w:rsidRPr="00A04CB4" w:rsidRDefault="0079327A" w:rsidP="006960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A04CB4">
        <w:tc>
          <w:tcPr>
            <w:tcW w:w="9747" w:type="dxa"/>
            <w:gridSpan w:val="7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Глагол (34 ч)</w:t>
            </w: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Анализ изложения, диктанта.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Роль глаголов в языке.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Изменение глаголов по временам.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709" w:type="dxa"/>
            <w:vMerge w:val="restart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4" w:type="dxa"/>
            <w:vMerge w:val="restart"/>
          </w:tcPr>
          <w:p w:rsidR="0079327A" w:rsidRPr="00A04CB4" w:rsidRDefault="0079327A" w:rsidP="00D776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Неопределённая форма глагола.</w:t>
            </w:r>
          </w:p>
        </w:tc>
        <w:tc>
          <w:tcPr>
            <w:tcW w:w="2551" w:type="dxa"/>
            <w:gridSpan w:val="2"/>
            <w:vMerge w:val="restart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vMerge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Изменение глаголов по временам.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D776EF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Изложение по самостоятельно составленному плану.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Анализ изложения.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Изменение глаголов настоящего и будущего времени по лицам и числам (спряжение).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Изменение глаголов настоящего и будущего времени по лицам и числам (спряжение).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noBreakHyphen/>
              <w:t>е лицо глаголов настоящего и будущего времени в единственном числе.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D776EF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репродукции картины И.И.Левитана «Весна. Большая вода». 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vMerge w:val="restart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4" w:type="dxa"/>
            <w:vMerge w:val="restart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I и II спряжение глаголов настоящего времени.</w:t>
            </w:r>
          </w:p>
        </w:tc>
        <w:tc>
          <w:tcPr>
            <w:tcW w:w="2551" w:type="dxa"/>
            <w:gridSpan w:val="2"/>
            <w:vMerge w:val="restart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09" w:type="dxa"/>
            <w:vMerge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0D3F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1D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09" w:type="dxa"/>
            <w:vMerge w:val="restart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544" w:type="dxa"/>
            <w:vMerge w:val="restart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безударных личных окончаний глаголов в настоящем и будущем времени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vMerge w:val="restart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1D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vMerge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1D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  <w:vMerge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1D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vMerge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1D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Контрольное списывание.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1D2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Возвратные глаголы.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</w:t>
            </w:r>
            <w:proofErr w:type="gramStart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proofErr w:type="gramEnd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ся</w:t>
            </w:r>
            <w:proofErr w:type="spellEnd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-</w:t>
            </w:r>
            <w:proofErr w:type="spellStart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ться</w:t>
            </w:r>
            <w:proofErr w:type="spellEnd"/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возвратных глаголах.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A216D6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Изложение деформированного повествовательного текста.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глаголов в прошедшем времени.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Правописание родовых окончаний глаголов в прошедшем времени.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Правописание безударного суффикса в глаголах прошедшего времени.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A216D6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Составление текста на спортивную тему.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267"/>
        </w:trPr>
        <w:tc>
          <w:tcPr>
            <w:tcW w:w="675" w:type="dxa"/>
            <w:vMerge w:val="restart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709" w:type="dxa"/>
            <w:vMerge w:val="restart"/>
          </w:tcPr>
          <w:p w:rsidR="0079327A" w:rsidRPr="00A04CB4" w:rsidRDefault="0079327A" w:rsidP="008F23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Merge w:val="restart"/>
          </w:tcPr>
          <w:p w:rsidR="0079327A" w:rsidRPr="00A04CB4" w:rsidRDefault="0079327A" w:rsidP="00A216D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«Глагол». Морфологический разбор глагола. </w:t>
            </w:r>
          </w:p>
        </w:tc>
        <w:tc>
          <w:tcPr>
            <w:tcW w:w="2551" w:type="dxa"/>
            <w:gridSpan w:val="2"/>
            <w:vMerge w:val="restart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70"/>
        </w:trPr>
        <w:tc>
          <w:tcPr>
            <w:tcW w:w="675" w:type="dxa"/>
            <w:vMerge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9327A" w:rsidRPr="00A04CB4" w:rsidRDefault="0079327A" w:rsidP="008F23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102"/>
        </w:trPr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709" w:type="dxa"/>
            <w:vMerge/>
          </w:tcPr>
          <w:p w:rsidR="0079327A" w:rsidRPr="00A04CB4" w:rsidRDefault="0079327A" w:rsidP="008F23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работа  </w:t>
            </w:r>
            <w:r w:rsidRPr="00A04CB4">
              <w:rPr>
                <w:rFonts w:ascii="Times New Roman" w:hAnsi="Times New Roman" w:cs="Times New Roman"/>
                <w:i/>
                <w:sz w:val="24"/>
                <w:szCs w:val="24"/>
              </w:rPr>
              <w:t>по теме «Глагол».</w:t>
            </w:r>
          </w:p>
        </w:tc>
        <w:tc>
          <w:tcPr>
            <w:tcW w:w="2551" w:type="dxa"/>
            <w:gridSpan w:val="2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255"/>
        </w:trPr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vMerge w:val="restart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544" w:type="dxa"/>
            <w:vMerge w:val="restart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 по теме «Глагол»</w:t>
            </w:r>
          </w:p>
        </w:tc>
        <w:tc>
          <w:tcPr>
            <w:tcW w:w="2551" w:type="dxa"/>
            <w:gridSpan w:val="2"/>
            <w:vMerge w:val="restart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255"/>
        </w:trPr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709" w:type="dxa"/>
            <w:vMerge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255"/>
        </w:trPr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9" w:type="dxa"/>
            <w:vMerge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A216D6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1D2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i/>
                <w:sz w:val="24"/>
                <w:szCs w:val="24"/>
              </w:rPr>
              <w:t>Анализ изложения.</w:t>
            </w: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теме «Глагол».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709" w:type="dxa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Контрольный диктант   по теме «Глагол».</w:t>
            </w:r>
          </w:p>
        </w:tc>
        <w:tc>
          <w:tcPr>
            <w:tcW w:w="2551" w:type="dxa"/>
            <w:gridSpan w:val="2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A04CB4">
        <w:tc>
          <w:tcPr>
            <w:tcW w:w="9747" w:type="dxa"/>
            <w:gridSpan w:val="7"/>
          </w:tcPr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  <w:p w:rsidR="0079327A" w:rsidRPr="00A04CB4" w:rsidRDefault="0079327A" w:rsidP="008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b/>
                <w:sz w:val="24"/>
                <w:szCs w:val="24"/>
              </w:rPr>
              <w:t>15 часов.</w:t>
            </w: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09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Язык. Речь. Текст.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709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1D2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Предложение и словосочетание.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09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Лексическое значение слова.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709" w:type="dxa"/>
          </w:tcPr>
          <w:p w:rsidR="0079327A" w:rsidRPr="00A04CB4" w:rsidRDefault="0079327A" w:rsidP="00757A8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A216D6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Сочинение по   картины И.И.Шишкина «Рожь».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9" w:type="dxa"/>
            <w:vMerge w:val="restart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544" w:type="dxa"/>
            <w:vMerge w:val="restart"/>
          </w:tcPr>
          <w:p w:rsidR="0079327A" w:rsidRPr="00A04CB4" w:rsidRDefault="0079327A" w:rsidP="00A216D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 слова.</w:t>
            </w:r>
          </w:p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276"/>
        </w:trPr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709" w:type="dxa"/>
            <w:vMerge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757A8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327A" w:rsidRPr="00D40244" w:rsidTr="0079327A">
        <w:trPr>
          <w:trHeight w:val="266"/>
        </w:trPr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709" w:type="dxa"/>
            <w:vMerge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757A8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327A" w:rsidRPr="00D40244" w:rsidTr="0079327A">
        <w:trPr>
          <w:trHeight w:val="141"/>
        </w:trPr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709" w:type="dxa"/>
            <w:vMerge w:val="restart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4" w:type="dxa"/>
            <w:vMerge w:val="restart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Части речи.</w:t>
            </w:r>
          </w:p>
        </w:tc>
        <w:tc>
          <w:tcPr>
            <w:tcW w:w="2551" w:type="dxa"/>
            <w:gridSpan w:val="2"/>
            <w:vMerge w:val="restart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327A" w:rsidRPr="00D40244" w:rsidTr="0079327A">
        <w:trPr>
          <w:trHeight w:val="118"/>
        </w:trPr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709" w:type="dxa"/>
            <w:vMerge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gridSpan w:val="2"/>
            <w:vMerge/>
          </w:tcPr>
          <w:p w:rsidR="0079327A" w:rsidRPr="00A04CB4" w:rsidRDefault="0079327A" w:rsidP="00757A8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A216D6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Изложение повествовательного текста по цитатному плану.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09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Анализ изложения.</w:t>
            </w:r>
          </w:p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Части речи.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709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Итоговый контрольный диктант.</w:t>
            </w:r>
          </w:p>
        </w:tc>
        <w:tc>
          <w:tcPr>
            <w:tcW w:w="2551" w:type="dxa"/>
            <w:gridSpan w:val="2"/>
          </w:tcPr>
          <w:p w:rsidR="0079327A" w:rsidRPr="00A04CB4" w:rsidRDefault="0079327A" w:rsidP="00757A8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04C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Анализ контрольного диктанта. </w:t>
            </w: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Повторение.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709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Звуки и буквы.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27A" w:rsidRPr="00D40244" w:rsidTr="0079327A">
        <w:trPr>
          <w:trHeight w:val="354"/>
        </w:trPr>
        <w:tc>
          <w:tcPr>
            <w:tcW w:w="675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09" w:type="dxa"/>
          </w:tcPr>
          <w:p w:rsidR="0079327A" w:rsidRPr="00A04CB4" w:rsidRDefault="0079327A" w:rsidP="00757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C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Игра «По галактике  Частей Речи».</w:t>
            </w:r>
          </w:p>
        </w:tc>
        <w:tc>
          <w:tcPr>
            <w:tcW w:w="2551" w:type="dxa"/>
            <w:gridSpan w:val="2"/>
          </w:tcPr>
          <w:p w:rsidR="0079327A" w:rsidRDefault="0079327A">
            <w:pPr>
              <w:spacing w:after="20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  <w:tc>
          <w:tcPr>
            <w:tcW w:w="1134" w:type="dxa"/>
          </w:tcPr>
          <w:p w:rsidR="0079327A" w:rsidRPr="00A04CB4" w:rsidRDefault="0079327A" w:rsidP="00757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27A" w:rsidRPr="00A04CB4" w:rsidRDefault="0079327A" w:rsidP="0069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857" w:rsidRDefault="002B0857"/>
    <w:sectPr w:rsidR="002B0857" w:rsidSect="00EE2E72">
      <w:pgSz w:w="11906" w:h="16838"/>
      <w:pgMar w:top="567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23F3"/>
    <w:multiLevelType w:val="hybridMultilevel"/>
    <w:tmpl w:val="C7801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D6BA4"/>
    <w:multiLevelType w:val="hybridMultilevel"/>
    <w:tmpl w:val="A134E5C0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>
    <w:nsid w:val="15F45644"/>
    <w:multiLevelType w:val="multilevel"/>
    <w:tmpl w:val="72744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9D4D21"/>
    <w:multiLevelType w:val="hybridMultilevel"/>
    <w:tmpl w:val="5338EC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8FE6EE0"/>
    <w:multiLevelType w:val="multilevel"/>
    <w:tmpl w:val="AD92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A47B4A"/>
    <w:multiLevelType w:val="multilevel"/>
    <w:tmpl w:val="159C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094204"/>
    <w:multiLevelType w:val="multilevel"/>
    <w:tmpl w:val="95964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4D3FA0"/>
    <w:multiLevelType w:val="multilevel"/>
    <w:tmpl w:val="3858E5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281D0CEC"/>
    <w:multiLevelType w:val="hybridMultilevel"/>
    <w:tmpl w:val="EF122B6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90F528D"/>
    <w:multiLevelType w:val="hybridMultilevel"/>
    <w:tmpl w:val="5CA4662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B0F07E4"/>
    <w:multiLevelType w:val="multilevel"/>
    <w:tmpl w:val="D3865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0B25F9"/>
    <w:multiLevelType w:val="hybridMultilevel"/>
    <w:tmpl w:val="0F1AD5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0AD1570"/>
    <w:multiLevelType w:val="multilevel"/>
    <w:tmpl w:val="38A0D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C0279B"/>
    <w:multiLevelType w:val="hybridMultilevel"/>
    <w:tmpl w:val="1B584A2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451E98"/>
    <w:multiLevelType w:val="hybridMultilevel"/>
    <w:tmpl w:val="B5562DA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DD426F3"/>
    <w:multiLevelType w:val="hybridMultilevel"/>
    <w:tmpl w:val="FB4EA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B03663"/>
    <w:multiLevelType w:val="hybridMultilevel"/>
    <w:tmpl w:val="57A00B6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1DB301B"/>
    <w:multiLevelType w:val="multilevel"/>
    <w:tmpl w:val="6A7C9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BC02DB"/>
    <w:multiLevelType w:val="multilevel"/>
    <w:tmpl w:val="58B4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DF4B77"/>
    <w:multiLevelType w:val="multilevel"/>
    <w:tmpl w:val="B280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521979"/>
    <w:multiLevelType w:val="hybridMultilevel"/>
    <w:tmpl w:val="BB66E4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F762D53"/>
    <w:multiLevelType w:val="multilevel"/>
    <w:tmpl w:val="2A626A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50CD0C26"/>
    <w:multiLevelType w:val="hybridMultilevel"/>
    <w:tmpl w:val="8F92733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99D33AA"/>
    <w:multiLevelType w:val="multilevel"/>
    <w:tmpl w:val="6740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2535CA"/>
    <w:multiLevelType w:val="multilevel"/>
    <w:tmpl w:val="73F88A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7E66A2"/>
    <w:multiLevelType w:val="multilevel"/>
    <w:tmpl w:val="5E16C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655E7A"/>
    <w:multiLevelType w:val="hybridMultilevel"/>
    <w:tmpl w:val="582612C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76B0A82"/>
    <w:multiLevelType w:val="hybridMultilevel"/>
    <w:tmpl w:val="ACD85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7B77B14"/>
    <w:multiLevelType w:val="multilevel"/>
    <w:tmpl w:val="EF1A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E386BBB"/>
    <w:multiLevelType w:val="hybridMultilevel"/>
    <w:tmpl w:val="819A75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FA23765"/>
    <w:multiLevelType w:val="hybridMultilevel"/>
    <w:tmpl w:val="CCA4436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0"/>
  </w:num>
  <w:num w:numId="5">
    <w:abstractNumId w:val="9"/>
  </w:num>
  <w:num w:numId="6">
    <w:abstractNumId w:val="15"/>
  </w:num>
  <w:num w:numId="7">
    <w:abstractNumId w:val="30"/>
  </w:num>
  <w:num w:numId="8">
    <w:abstractNumId w:val="8"/>
  </w:num>
  <w:num w:numId="9">
    <w:abstractNumId w:val="11"/>
  </w:num>
  <w:num w:numId="10">
    <w:abstractNumId w:val="13"/>
  </w:num>
  <w:num w:numId="11">
    <w:abstractNumId w:val="29"/>
  </w:num>
  <w:num w:numId="12">
    <w:abstractNumId w:val="14"/>
  </w:num>
  <w:num w:numId="13">
    <w:abstractNumId w:val="26"/>
  </w:num>
  <w:num w:numId="14">
    <w:abstractNumId w:val="16"/>
  </w:num>
  <w:num w:numId="15">
    <w:abstractNumId w:val="27"/>
  </w:num>
  <w:num w:numId="16">
    <w:abstractNumId w:val="22"/>
  </w:num>
  <w:num w:numId="17">
    <w:abstractNumId w:val="17"/>
  </w:num>
  <w:num w:numId="18">
    <w:abstractNumId w:val="21"/>
  </w:num>
  <w:num w:numId="19">
    <w:abstractNumId w:val="4"/>
  </w:num>
  <w:num w:numId="20">
    <w:abstractNumId w:val="18"/>
  </w:num>
  <w:num w:numId="21">
    <w:abstractNumId w:val="25"/>
  </w:num>
  <w:num w:numId="22">
    <w:abstractNumId w:val="6"/>
  </w:num>
  <w:num w:numId="23">
    <w:abstractNumId w:val="23"/>
  </w:num>
  <w:num w:numId="24">
    <w:abstractNumId w:val="24"/>
  </w:num>
  <w:num w:numId="25">
    <w:abstractNumId w:val="7"/>
  </w:num>
  <w:num w:numId="26">
    <w:abstractNumId w:val="5"/>
  </w:num>
  <w:num w:numId="27">
    <w:abstractNumId w:val="28"/>
  </w:num>
  <w:num w:numId="28">
    <w:abstractNumId w:val="19"/>
  </w:num>
  <w:num w:numId="29">
    <w:abstractNumId w:val="2"/>
  </w:num>
  <w:num w:numId="30">
    <w:abstractNumId w:val="12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51CD1"/>
    <w:rsid w:val="00015B24"/>
    <w:rsid w:val="00026F0B"/>
    <w:rsid w:val="00035C82"/>
    <w:rsid w:val="000628B7"/>
    <w:rsid w:val="000706F0"/>
    <w:rsid w:val="00071AC2"/>
    <w:rsid w:val="00092BCD"/>
    <w:rsid w:val="00093DFE"/>
    <w:rsid w:val="000B469E"/>
    <w:rsid w:val="000D3F1D"/>
    <w:rsid w:val="000E1927"/>
    <w:rsid w:val="000E5EA2"/>
    <w:rsid w:val="000F3923"/>
    <w:rsid w:val="00112858"/>
    <w:rsid w:val="00126ABE"/>
    <w:rsid w:val="00137AA7"/>
    <w:rsid w:val="00137D53"/>
    <w:rsid w:val="00153B7C"/>
    <w:rsid w:val="0015658F"/>
    <w:rsid w:val="00165667"/>
    <w:rsid w:val="001B1F15"/>
    <w:rsid w:val="001C26A2"/>
    <w:rsid w:val="001C6FA7"/>
    <w:rsid w:val="001D2325"/>
    <w:rsid w:val="001F54A6"/>
    <w:rsid w:val="001F7326"/>
    <w:rsid w:val="00261EF4"/>
    <w:rsid w:val="002858EE"/>
    <w:rsid w:val="002B0857"/>
    <w:rsid w:val="002B488D"/>
    <w:rsid w:val="002D6BCE"/>
    <w:rsid w:val="00343054"/>
    <w:rsid w:val="003538B1"/>
    <w:rsid w:val="00363D4B"/>
    <w:rsid w:val="003A1FA4"/>
    <w:rsid w:val="003B2061"/>
    <w:rsid w:val="003D7F76"/>
    <w:rsid w:val="003F03A4"/>
    <w:rsid w:val="003F0C2B"/>
    <w:rsid w:val="004034F6"/>
    <w:rsid w:val="00411EBA"/>
    <w:rsid w:val="00466F94"/>
    <w:rsid w:val="00473039"/>
    <w:rsid w:val="004807FE"/>
    <w:rsid w:val="00492A43"/>
    <w:rsid w:val="004A0B8F"/>
    <w:rsid w:val="004A11E0"/>
    <w:rsid w:val="004C4BAE"/>
    <w:rsid w:val="004C75A2"/>
    <w:rsid w:val="004D6934"/>
    <w:rsid w:val="005101E0"/>
    <w:rsid w:val="005319F7"/>
    <w:rsid w:val="00536C4A"/>
    <w:rsid w:val="00550299"/>
    <w:rsid w:val="00580567"/>
    <w:rsid w:val="00587F9B"/>
    <w:rsid w:val="00592C55"/>
    <w:rsid w:val="00596AB9"/>
    <w:rsid w:val="005B6FEF"/>
    <w:rsid w:val="005E6CB0"/>
    <w:rsid w:val="005F2374"/>
    <w:rsid w:val="005F7CE6"/>
    <w:rsid w:val="006355C4"/>
    <w:rsid w:val="00635964"/>
    <w:rsid w:val="00636C2B"/>
    <w:rsid w:val="00652022"/>
    <w:rsid w:val="0068043E"/>
    <w:rsid w:val="00696014"/>
    <w:rsid w:val="006B1AA2"/>
    <w:rsid w:val="006C6CCF"/>
    <w:rsid w:val="006E79ED"/>
    <w:rsid w:val="00713096"/>
    <w:rsid w:val="007214DC"/>
    <w:rsid w:val="00724D59"/>
    <w:rsid w:val="0075359A"/>
    <w:rsid w:val="00757A8D"/>
    <w:rsid w:val="00771CDC"/>
    <w:rsid w:val="00782351"/>
    <w:rsid w:val="0079327A"/>
    <w:rsid w:val="007A62F0"/>
    <w:rsid w:val="007D3EA5"/>
    <w:rsid w:val="007E2A9F"/>
    <w:rsid w:val="007E5D7F"/>
    <w:rsid w:val="008341FD"/>
    <w:rsid w:val="00841AB7"/>
    <w:rsid w:val="00845256"/>
    <w:rsid w:val="008503F6"/>
    <w:rsid w:val="00857B28"/>
    <w:rsid w:val="008C59C6"/>
    <w:rsid w:val="008D0392"/>
    <w:rsid w:val="008D1AFF"/>
    <w:rsid w:val="008F230E"/>
    <w:rsid w:val="00950D66"/>
    <w:rsid w:val="00960286"/>
    <w:rsid w:val="00963B29"/>
    <w:rsid w:val="00964235"/>
    <w:rsid w:val="009673E9"/>
    <w:rsid w:val="0098794F"/>
    <w:rsid w:val="00992460"/>
    <w:rsid w:val="00993CB8"/>
    <w:rsid w:val="009A4D7E"/>
    <w:rsid w:val="009D6500"/>
    <w:rsid w:val="009E090E"/>
    <w:rsid w:val="009E0D76"/>
    <w:rsid w:val="00A04CB4"/>
    <w:rsid w:val="00A066DD"/>
    <w:rsid w:val="00A216D6"/>
    <w:rsid w:val="00A34094"/>
    <w:rsid w:val="00A45D87"/>
    <w:rsid w:val="00A53B80"/>
    <w:rsid w:val="00A6251C"/>
    <w:rsid w:val="00AD0BC3"/>
    <w:rsid w:val="00AD2CBF"/>
    <w:rsid w:val="00AD7CC6"/>
    <w:rsid w:val="00AE3332"/>
    <w:rsid w:val="00AF01D1"/>
    <w:rsid w:val="00B378B9"/>
    <w:rsid w:val="00B47F73"/>
    <w:rsid w:val="00B51CD1"/>
    <w:rsid w:val="00B82FD4"/>
    <w:rsid w:val="00BA34C3"/>
    <w:rsid w:val="00BB0EC5"/>
    <w:rsid w:val="00BB544B"/>
    <w:rsid w:val="00BB77C4"/>
    <w:rsid w:val="00BE786D"/>
    <w:rsid w:val="00BF386A"/>
    <w:rsid w:val="00C04410"/>
    <w:rsid w:val="00C329C6"/>
    <w:rsid w:val="00C35BD0"/>
    <w:rsid w:val="00C61E3C"/>
    <w:rsid w:val="00C83D67"/>
    <w:rsid w:val="00C83E9F"/>
    <w:rsid w:val="00CC19D1"/>
    <w:rsid w:val="00CC6E70"/>
    <w:rsid w:val="00CC7DE1"/>
    <w:rsid w:val="00CD4344"/>
    <w:rsid w:val="00D24540"/>
    <w:rsid w:val="00D4198E"/>
    <w:rsid w:val="00D47B34"/>
    <w:rsid w:val="00D776EF"/>
    <w:rsid w:val="00D83BFF"/>
    <w:rsid w:val="00DB50C1"/>
    <w:rsid w:val="00DB550C"/>
    <w:rsid w:val="00DB6C4D"/>
    <w:rsid w:val="00DC4148"/>
    <w:rsid w:val="00DD50A2"/>
    <w:rsid w:val="00DE0BF4"/>
    <w:rsid w:val="00DF52DE"/>
    <w:rsid w:val="00DF56CA"/>
    <w:rsid w:val="00DF67D5"/>
    <w:rsid w:val="00E0286F"/>
    <w:rsid w:val="00E45269"/>
    <w:rsid w:val="00E63BE8"/>
    <w:rsid w:val="00E64172"/>
    <w:rsid w:val="00E75BB5"/>
    <w:rsid w:val="00E83C63"/>
    <w:rsid w:val="00EA0793"/>
    <w:rsid w:val="00EB0C28"/>
    <w:rsid w:val="00EB2391"/>
    <w:rsid w:val="00EB3E47"/>
    <w:rsid w:val="00ED1919"/>
    <w:rsid w:val="00EE2E72"/>
    <w:rsid w:val="00EE3BD9"/>
    <w:rsid w:val="00F04D82"/>
    <w:rsid w:val="00F265AA"/>
    <w:rsid w:val="00F32A6D"/>
    <w:rsid w:val="00F42BDD"/>
    <w:rsid w:val="00F4598E"/>
    <w:rsid w:val="00F53DE7"/>
    <w:rsid w:val="00F5681C"/>
    <w:rsid w:val="00FB6E69"/>
    <w:rsid w:val="00FC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51CD1"/>
    <w:rPr>
      <w:rFonts w:ascii="Times New Roman" w:hAnsi="Times New Roman" w:cs="Times New Roman" w:hint="default"/>
      <w:b/>
      <w:bCs/>
      <w:i/>
      <w:iCs/>
    </w:rPr>
  </w:style>
  <w:style w:type="paragraph" w:styleId="a4">
    <w:name w:val="Normal (Web)"/>
    <w:basedOn w:val="a"/>
    <w:unhideWhenUsed/>
    <w:rsid w:val="00B5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B5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B51CD1"/>
    <w:rPr>
      <w:b/>
      <w:bCs/>
    </w:rPr>
  </w:style>
  <w:style w:type="paragraph" w:customStyle="1" w:styleId="msg-header-from">
    <w:name w:val="msg-header-from"/>
    <w:basedOn w:val="a"/>
    <w:rsid w:val="00B5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basedOn w:val="a0"/>
    <w:semiHidden/>
    <w:rsid w:val="00B51CD1"/>
    <w:rPr>
      <w:vertAlign w:val="superscript"/>
    </w:rPr>
  </w:style>
  <w:style w:type="paragraph" w:styleId="a7">
    <w:name w:val="footnote text"/>
    <w:basedOn w:val="a"/>
    <w:link w:val="a8"/>
    <w:semiHidden/>
    <w:rsid w:val="00B5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B51C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тиль"/>
    <w:rsid w:val="00B51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a">
    <w:name w:val="Table Grid"/>
    <w:basedOn w:val="a1"/>
    <w:uiPriority w:val="59"/>
    <w:rsid w:val="00B51CD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B51CD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51CD1"/>
  </w:style>
  <w:style w:type="character" w:customStyle="1" w:styleId="submenu-table">
    <w:name w:val="submenu-table"/>
    <w:basedOn w:val="a0"/>
    <w:rsid w:val="00B51CD1"/>
  </w:style>
  <w:style w:type="character" w:customStyle="1" w:styleId="1">
    <w:name w:val="Заголовок №1_"/>
    <w:rsid w:val="00B51CD1"/>
    <w:rPr>
      <w:rFonts w:ascii="Arial" w:hAnsi="Arial" w:cs="Arial"/>
      <w:b/>
      <w:bCs/>
      <w:sz w:val="23"/>
      <w:szCs w:val="23"/>
      <w:lang w:eastAsia="ar-SA" w:bidi="ar-SA"/>
    </w:rPr>
  </w:style>
  <w:style w:type="character" w:customStyle="1" w:styleId="Arial">
    <w:name w:val="Основной текст + Arial"/>
    <w:rsid w:val="00B51CD1"/>
    <w:rPr>
      <w:rFonts w:ascii="Arial" w:hAnsi="Arial" w:cs="Arial"/>
      <w:sz w:val="19"/>
      <w:szCs w:val="19"/>
      <w:lang w:eastAsia="ar-SA" w:bidi="ar-SA"/>
    </w:rPr>
  </w:style>
  <w:style w:type="character" w:customStyle="1" w:styleId="Arial1">
    <w:name w:val="Основной текст + Arial1"/>
    <w:rsid w:val="00B51CD1"/>
    <w:rPr>
      <w:rFonts w:ascii="Arial" w:hAnsi="Arial" w:cs="Arial"/>
      <w:b/>
      <w:bCs/>
      <w:sz w:val="18"/>
      <w:szCs w:val="18"/>
      <w:lang w:eastAsia="ar-SA" w:bidi="ar-SA"/>
    </w:rPr>
  </w:style>
  <w:style w:type="paragraph" w:styleId="ad">
    <w:name w:val="Body Text"/>
    <w:basedOn w:val="a"/>
    <w:link w:val="ae"/>
    <w:rsid w:val="00B51CD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B51C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Заголовок №1"/>
    <w:basedOn w:val="a"/>
    <w:rsid w:val="00B51CD1"/>
    <w:pPr>
      <w:widowControl w:val="0"/>
      <w:shd w:val="clear" w:color="auto" w:fill="FFFFFF"/>
      <w:suppressAutoHyphens/>
      <w:spacing w:after="180" w:line="240" w:lineRule="atLeast"/>
      <w:jc w:val="center"/>
    </w:pPr>
    <w:rPr>
      <w:rFonts w:ascii="Arial" w:eastAsia="Times New Roman" w:hAnsi="Arial" w:cs="Arial"/>
      <w:b/>
      <w:bCs/>
      <w:sz w:val="23"/>
      <w:szCs w:val="23"/>
      <w:lang w:eastAsia="ar-SA"/>
    </w:rPr>
  </w:style>
  <w:style w:type="character" w:customStyle="1" w:styleId="7">
    <w:name w:val="Заголовок 7 Знак"/>
    <w:rsid w:val="00B51CD1"/>
    <w:rPr>
      <w:sz w:val="24"/>
      <w:szCs w:val="24"/>
      <w:lang w:eastAsia="ar-SA" w:bidi="ar-SA"/>
    </w:rPr>
  </w:style>
  <w:style w:type="paragraph" w:styleId="af">
    <w:name w:val="List Paragraph"/>
    <w:basedOn w:val="a"/>
    <w:uiPriority w:val="34"/>
    <w:qFormat/>
    <w:rsid w:val="00EE2E72"/>
    <w:pPr>
      <w:ind w:left="720"/>
      <w:contextualSpacing/>
    </w:pPr>
  </w:style>
  <w:style w:type="character" w:customStyle="1" w:styleId="ac">
    <w:name w:val="Без интервала Знак"/>
    <w:basedOn w:val="a0"/>
    <w:link w:val="ab"/>
    <w:uiPriority w:val="1"/>
    <w:rsid w:val="0079327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93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9327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4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C827D-4E2E-466D-BA9A-2D2FE7823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5553</Words>
  <Characters>31658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4</cp:revision>
  <dcterms:created xsi:type="dcterms:W3CDTF">2015-05-27T02:07:00Z</dcterms:created>
  <dcterms:modified xsi:type="dcterms:W3CDTF">2021-09-27T14:51:00Z</dcterms:modified>
</cp:coreProperties>
</file>